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35BD9" w:rsidRDefault="00035BD9" w:rsidP="00035BD9">
      <w:pPr>
        <w:shd w:val="clear" w:color="auto" w:fill="FFFFFF"/>
        <w:spacing w:after="150" w:line="240" w:lineRule="auto"/>
        <w:textAlignment w:val="baseline"/>
        <w:outlineLvl w:val="0"/>
        <w:rPr>
          <w:rFonts w:ascii="Times New Roman" w:eastAsia="Times New Roman" w:hAnsi="Times New Roman" w:cs="Times New Roman"/>
          <w:bCs/>
          <w:kern w:val="36"/>
          <w:lang w:eastAsia="ru-RU"/>
        </w:rPr>
      </w:pPr>
    </w:p>
    <w:p w:rsidR="00035BD9" w:rsidRDefault="00EF3117" w:rsidP="00035BD9">
      <w:pPr>
        <w:shd w:val="clear" w:color="auto" w:fill="FFFFFF"/>
        <w:spacing w:after="150" w:line="240" w:lineRule="auto"/>
        <w:textAlignment w:val="baseline"/>
        <w:outlineLvl w:val="0"/>
        <w:rPr>
          <w:rFonts w:ascii="Times New Roman" w:eastAsia="Times New Roman" w:hAnsi="Times New Roman" w:cs="Times New Roman"/>
          <w:bCs/>
          <w:kern w:val="36"/>
          <w:lang w:eastAsia="ru-RU"/>
        </w:rPr>
      </w:pPr>
      <w:bookmarkStart w:id="0" w:name="_GoBack"/>
      <w:r>
        <w:rPr>
          <w:noProof/>
          <w:lang w:eastAsia="ru-RU"/>
        </w:rPr>
        <w:drawing>
          <wp:inline distT="0" distB="0" distL="0" distR="0">
            <wp:extent cx="6074797" cy="1271805"/>
            <wp:effectExtent l="0" t="0" r="2540" b="5080"/>
            <wp:docPr id="2" name="Рисунок 2" descr="C:\Users\Сабирова Лилия\AppData\Local\Microsoft\Windows\Temporary Internet Files\Content.Word\1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Сабирова Лилия\AppData\Local\Microsoft\Windows\Temporary Internet Files\Content.Word\1 001.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6090807" cy="1275157"/>
                    </a:xfrm>
                    <a:prstGeom prst="rect">
                      <a:avLst/>
                    </a:prstGeom>
                    <a:noFill/>
                    <a:ln>
                      <a:noFill/>
                    </a:ln>
                  </pic:spPr>
                </pic:pic>
              </a:graphicData>
            </a:graphic>
          </wp:inline>
        </w:drawing>
      </w:r>
      <w:bookmarkEnd w:id="0"/>
    </w:p>
    <w:p w:rsidR="00035BD9" w:rsidRDefault="00035BD9" w:rsidP="000B5E24">
      <w:pPr>
        <w:shd w:val="clear" w:color="auto" w:fill="FFFFFF"/>
        <w:spacing w:after="0" w:line="240" w:lineRule="auto"/>
        <w:jc w:val="center"/>
        <w:textAlignment w:val="baseline"/>
        <w:outlineLvl w:val="0"/>
        <w:rPr>
          <w:rFonts w:ascii="Times New Roman" w:eastAsia="Times New Roman" w:hAnsi="Times New Roman" w:cs="Times New Roman"/>
          <w:bCs/>
          <w:kern w:val="36"/>
          <w:lang w:eastAsia="ru-RU"/>
        </w:rPr>
      </w:pPr>
      <w:r w:rsidRPr="00035BD9">
        <w:rPr>
          <w:rFonts w:ascii="Times New Roman" w:eastAsia="Times New Roman" w:hAnsi="Times New Roman" w:cs="Times New Roman"/>
          <w:bCs/>
          <w:kern w:val="36"/>
          <w:lang w:eastAsia="ru-RU"/>
        </w:rPr>
        <w:t>Порядок создания, организации работы, принятия решений комиссией по урегулированию споров между участниками образовательных отношений и их исполнения</w:t>
      </w:r>
    </w:p>
    <w:p w:rsidR="000B5E24" w:rsidRDefault="000B5E24" w:rsidP="000B5E24">
      <w:pPr>
        <w:shd w:val="clear" w:color="auto" w:fill="FFFFFF"/>
        <w:spacing w:after="0" w:line="240" w:lineRule="auto"/>
        <w:jc w:val="center"/>
        <w:textAlignment w:val="baseline"/>
        <w:outlineLvl w:val="0"/>
        <w:rPr>
          <w:rFonts w:ascii="Times New Roman" w:eastAsia="Times New Roman" w:hAnsi="Times New Roman" w:cs="Times New Roman"/>
          <w:bCs/>
          <w:kern w:val="36"/>
          <w:lang w:eastAsia="ru-RU"/>
        </w:rPr>
      </w:pPr>
      <w:r>
        <w:rPr>
          <w:rFonts w:ascii="Times New Roman" w:eastAsia="Times New Roman" w:hAnsi="Times New Roman" w:cs="Times New Roman"/>
          <w:bCs/>
          <w:kern w:val="36"/>
          <w:lang w:eastAsia="ru-RU"/>
        </w:rPr>
        <w:t>МБОУ «</w:t>
      </w:r>
      <w:proofErr w:type="spellStart"/>
      <w:r>
        <w:rPr>
          <w:rFonts w:ascii="Times New Roman" w:eastAsia="Times New Roman" w:hAnsi="Times New Roman" w:cs="Times New Roman"/>
          <w:bCs/>
          <w:kern w:val="36"/>
          <w:lang w:eastAsia="ru-RU"/>
        </w:rPr>
        <w:t>Деушевская</w:t>
      </w:r>
      <w:proofErr w:type="spellEnd"/>
      <w:r>
        <w:rPr>
          <w:rFonts w:ascii="Times New Roman" w:eastAsia="Times New Roman" w:hAnsi="Times New Roman" w:cs="Times New Roman"/>
          <w:bCs/>
          <w:kern w:val="36"/>
          <w:lang w:eastAsia="ru-RU"/>
        </w:rPr>
        <w:t xml:space="preserve"> основная общеобразовательная школа» </w:t>
      </w:r>
    </w:p>
    <w:p w:rsidR="000B5E24" w:rsidRPr="00035BD9" w:rsidRDefault="000B5E24" w:rsidP="000B5E24">
      <w:pPr>
        <w:shd w:val="clear" w:color="auto" w:fill="FFFFFF"/>
        <w:spacing w:after="0" w:line="240" w:lineRule="auto"/>
        <w:jc w:val="center"/>
        <w:textAlignment w:val="baseline"/>
        <w:outlineLvl w:val="0"/>
        <w:rPr>
          <w:rFonts w:ascii="Times New Roman" w:eastAsia="Times New Roman" w:hAnsi="Times New Roman" w:cs="Times New Roman"/>
          <w:bCs/>
          <w:kern w:val="36"/>
          <w:lang w:eastAsia="ru-RU"/>
        </w:rPr>
      </w:pPr>
      <w:proofErr w:type="spellStart"/>
      <w:r>
        <w:rPr>
          <w:rFonts w:ascii="Times New Roman" w:eastAsia="Times New Roman" w:hAnsi="Times New Roman" w:cs="Times New Roman"/>
          <w:bCs/>
          <w:kern w:val="36"/>
          <w:lang w:eastAsia="ru-RU"/>
        </w:rPr>
        <w:t>Апастовского</w:t>
      </w:r>
      <w:proofErr w:type="spellEnd"/>
      <w:r>
        <w:rPr>
          <w:rFonts w:ascii="Times New Roman" w:eastAsia="Times New Roman" w:hAnsi="Times New Roman" w:cs="Times New Roman"/>
          <w:bCs/>
          <w:kern w:val="36"/>
          <w:lang w:eastAsia="ru-RU"/>
        </w:rPr>
        <w:t xml:space="preserve"> муниципального района РТ </w:t>
      </w:r>
    </w:p>
    <w:p w:rsidR="00035BD9" w:rsidRPr="00035BD9" w:rsidRDefault="00035BD9" w:rsidP="00035BD9">
      <w:pPr>
        <w:shd w:val="clear" w:color="auto" w:fill="FFFFFF"/>
        <w:spacing w:before="75" w:after="75" w:line="240" w:lineRule="auto"/>
        <w:ind w:firstLine="300"/>
        <w:jc w:val="both"/>
        <w:textAlignment w:val="baseline"/>
        <w:rPr>
          <w:rFonts w:ascii="Times New Roman" w:eastAsia="Times New Roman" w:hAnsi="Times New Roman" w:cs="Times New Roman"/>
          <w:color w:val="000000"/>
          <w:sz w:val="23"/>
          <w:szCs w:val="23"/>
          <w:lang w:eastAsia="ru-RU"/>
        </w:rPr>
      </w:pPr>
      <w:r w:rsidRPr="00035BD9">
        <w:rPr>
          <w:rFonts w:ascii="Times New Roman" w:eastAsia="Times New Roman" w:hAnsi="Times New Roman" w:cs="Times New Roman"/>
          <w:color w:val="000000"/>
          <w:sz w:val="23"/>
          <w:szCs w:val="23"/>
          <w:lang w:eastAsia="ru-RU"/>
        </w:rPr>
        <w:t>1. Настоящий Порядок регламентирует создание, организацию работы, принятие решений комиссией по урегулированию споров между участниками образовательных отношений и их исполнение в образовательной организации.</w:t>
      </w:r>
    </w:p>
    <w:p w:rsidR="00035BD9" w:rsidRPr="00035BD9" w:rsidRDefault="00035BD9" w:rsidP="00035BD9">
      <w:pPr>
        <w:shd w:val="clear" w:color="auto" w:fill="FFFFFF"/>
        <w:spacing w:before="75" w:after="75" w:line="240" w:lineRule="auto"/>
        <w:ind w:firstLine="300"/>
        <w:jc w:val="both"/>
        <w:textAlignment w:val="baseline"/>
        <w:rPr>
          <w:rFonts w:ascii="Times New Roman" w:eastAsia="Times New Roman" w:hAnsi="Times New Roman" w:cs="Times New Roman"/>
          <w:color w:val="000000"/>
          <w:sz w:val="23"/>
          <w:szCs w:val="23"/>
          <w:lang w:eastAsia="ru-RU"/>
        </w:rPr>
      </w:pPr>
      <w:r w:rsidRPr="00035BD9">
        <w:rPr>
          <w:rFonts w:ascii="Times New Roman" w:eastAsia="Times New Roman" w:hAnsi="Times New Roman" w:cs="Times New Roman"/>
          <w:color w:val="000000"/>
          <w:sz w:val="23"/>
          <w:szCs w:val="23"/>
          <w:lang w:eastAsia="ru-RU"/>
        </w:rPr>
        <w:t>Комиссия в своей деятельности руководствуется Конституцией Российской Федерации, Федеральным законом «Об образовании в Российской Федерации», иными нормативными правовыми актами, уставом образовательной организации, настоящим Порядком и другими локальными нормативными актами образовательной организации.</w:t>
      </w:r>
    </w:p>
    <w:p w:rsidR="00035BD9" w:rsidRPr="00035BD9" w:rsidRDefault="00035BD9" w:rsidP="00035BD9">
      <w:pPr>
        <w:shd w:val="clear" w:color="auto" w:fill="FFFFFF"/>
        <w:spacing w:before="75" w:after="75" w:line="240" w:lineRule="auto"/>
        <w:ind w:firstLine="300"/>
        <w:jc w:val="both"/>
        <w:textAlignment w:val="baseline"/>
        <w:rPr>
          <w:rFonts w:ascii="Times New Roman" w:eastAsia="Times New Roman" w:hAnsi="Times New Roman" w:cs="Times New Roman"/>
          <w:color w:val="000000"/>
          <w:sz w:val="23"/>
          <w:szCs w:val="23"/>
          <w:lang w:eastAsia="ru-RU"/>
        </w:rPr>
      </w:pPr>
      <w:r w:rsidRPr="00035BD9">
        <w:rPr>
          <w:rFonts w:ascii="Times New Roman" w:eastAsia="Times New Roman" w:hAnsi="Times New Roman" w:cs="Times New Roman"/>
          <w:color w:val="000000"/>
          <w:sz w:val="23"/>
          <w:szCs w:val="23"/>
          <w:lang w:eastAsia="ru-RU"/>
        </w:rPr>
        <w:t xml:space="preserve">2. Комиссия создается в целях урегулирования разногласий между участниками образовательных отношений по вопросам реализации права на образование, в том числе в случаях возникновения конфликта интересов педагогического работника, применения локальных нормативных актов, обжалования решений о применении </w:t>
      </w:r>
      <w:proofErr w:type="gramStart"/>
      <w:r w:rsidRPr="00035BD9">
        <w:rPr>
          <w:rFonts w:ascii="Times New Roman" w:eastAsia="Times New Roman" w:hAnsi="Times New Roman" w:cs="Times New Roman"/>
          <w:color w:val="000000"/>
          <w:sz w:val="23"/>
          <w:szCs w:val="23"/>
          <w:lang w:eastAsia="ru-RU"/>
        </w:rPr>
        <w:t>к</w:t>
      </w:r>
      <w:proofErr w:type="gramEnd"/>
      <w:r w:rsidRPr="00035BD9">
        <w:rPr>
          <w:rFonts w:ascii="Times New Roman" w:eastAsia="Times New Roman" w:hAnsi="Times New Roman" w:cs="Times New Roman"/>
          <w:color w:val="000000"/>
          <w:sz w:val="23"/>
          <w:szCs w:val="23"/>
          <w:lang w:eastAsia="ru-RU"/>
        </w:rPr>
        <w:t xml:space="preserve"> обучающимся дисциплинарного взыскания.</w:t>
      </w:r>
    </w:p>
    <w:p w:rsidR="00035BD9" w:rsidRPr="00035BD9" w:rsidRDefault="00035BD9" w:rsidP="00035BD9">
      <w:pPr>
        <w:shd w:val="clear" w:color="auto" w:fill="FFFFFF"/>
        <w:spacing w:before="75" w:after="75" w:line="240" w:lineRule="auto"/>
        <w:ind w:firstLine="300"/>
        <w:jc w:val="both"/>
        <w:textAlignment w:val="baseline"/>
        <w:rPr>
          <w:rFonts w:ascii="Times New Roman" w:eastAsia="Times New Roman" w:hAnsi="Times New Roman" w:cs="Times New Roman"/>
          <w:color w:val="000000"/>
          <w:sz w:val="23"/>
          <w:szCs w:val="23"/>
          <w:lang w:eastAsia="ru-RU"/>
        </w:rPr>
      </w:pPr>
      <w:r w:rsidRPr="00035BD9">
        <w:rPr>
          <w:rFonts w:ascii="Times New Roman" w:eastAsia="Times New Roman" w:hAnsi="Times New Roman" w:cs="Times New Roman"/>
          <w:color w:val="000000"/>
          <w:sz w:val="23"/>
          <w:szCs w:val="23"/>
          <w:lang w:eastAsia="ru-RU"/>
        </w:rPr>
        <w:t>3. Комиссия состоит из избираемых членов, представляющих:</w:t>
      </w:r>
    </w:p>
    <w:p w:rsidR="00035BD9" w:rsidRPr="00035BD9" w:rsidRDefault="00035BD9" w:rsidP="00035BD9">
      <w:pPr>
        <w:shd w:val="clear" w:color="auto" w:fill="FFFFFF"/>
        <w:spacing w:before="75" w:after="75" w:line="240" w:lineRule="auto"/>
        <w:ind w:firstLine="300"/>
        <w:jc w:val="both"/>
        <w:textAlignment w:val="baseline"/>
        <w:rPr>
          <w:rFonts w:ascii="Times New Roman" w:eastAsia="Times New Roman" w:hAnsi="Times New Roman" w:cs="Times New Roman"/>
          <w:color w:val="000000"/>
          <w:sz w:val="23"/>
          <w:szCs w:val="23"/>
          <w:lang w:eastAsia="ru-RU"/>
        </w:rPr>
      </w:pPr>
      <w:r w:rsidRPr="00035BD9">
        <w:rPr>
          <w:rFonts w:ascii="Times New Roman" w:eastAsia="Times New Roman" w:hAnsi="Times New Roman" w:cs="Times New Roman"/>
          <w:color w:val="000000"/>
          <w:sz w:val="23"/>
          <w:szCs w:val="23"/>
          <w:lang w:eastAsia="ru-RU"/>
        </w:rPr>
        <w:t>родителей (законных представителей) несовершеннолетних обучающихся – 4 человека;</w:t>
      </w:r>
    </w:p>
    <w:p w:rsidR="00035BD9" w:rsidRPr="00035BD9" w:rsidRDefault="00035BD9" w:rsidP="00035BD9">
      <w:pPr>
        <w:shd w:val="clear" w:color="auto" w:fill="FFFFFF"/>
        <w:spacing w:before="75" w:after="75" w:line="240" w:lineRule="auto"/>
        <w:ind w:firstLine="300"/>
        <w:jc w:val="both"/>
        <w:textAlignment w:val="baseline"/>
        <w:rPr>
          <w:rFonts w:ascii="Times New Roman" w:eastAsia="Times New Roman" w:hAnsi="Times New Roman" w:cs="Times New Roman"/>
          <w:color w:val="000000"/>
          <w:sz w:val="23"/>
          <w:szCs w:val="23"/>
          <w:lang w:eastAsia="ru-RU"/>
        </w:rPr>
      </w:pPr>
      <w:r w:rsidRPr="00035BD9">
        <w:rPr>
          <w:rFonts w:ascii="Times New Roman" w:eastAsia="Times New Roman" w:hAnsi="Times New Roman" w:cs="Times New Roman"/>
          <w:color w:val="000000"/>
          <w:sz w:val="23"/>
          <w:szCs w:val="23"/>
          <w:lang w:eastAsia="ru-RU"/>
        </w:rPr>
        <w:t>работников образовательной организации – 4 человека;</w:t>
      </w:r>
    </w:p>
    <w:p w:rsidR="00035BD9" w:rsidRPr="00035BD9" w:rsidRDefault="00035BD9" w:rsidP="00035BD9">
      <w:pPr>
        <w:shd w:val="clear" w:color="auto" w:fill="FFFFFF"/>
        <w:spacing w:before="75" w:after="75" w:line="240" w:lineRule="auto"/>
        <w:ind w:firstLine="300"/>
        <w:jc w:val="both"/>
        <w:textAlignment w:val="baseline"/>
        <w:rPr>
          <w:rFonts w:ascii="Times New Roman" w:eastAsia="Times New Roman" w:hAnsi="Times New Roman" w:cs="Times New Roman"/>
          <w:color w:val="000000"/>
          <w:sz w:val="23"/>
          <w:szCs w:val="23"/>
          <w:lang w:eastAsia="ru-RU"/>
        </w:rPr>
      </w:pPr>
      <w:r w:rsidRPr="00035BD9">
        <w:rPr>
          <w:rFonts w:ascii="Times New Roman" w:eastAsia="Times New Roman" w:hAnsi="Times New Roman" w:cs="Times New Roman"/>
          <w:color w:val="000000"/>
          <w:sz w:val="23"/>
          <w:szCs w:val="23"/>
          <w:lang w:eastAsia="ru-RU"/>
        </w:rPr>
        <w:t>4. Члены комиссии, представляющие родителей (законных представителей) несовершеннолетних обучающихся, избираются на заседании Управляющего совета родителей (законных представителей) образовательной организации простым большинством голосов присутствующих на заседании членов совета родителей (законных представителей) образовательной организации.</w:t>
      </w:r>
    </w:p>
    <w:p w:rsidR="00035BD9" w:rsidRPr="00035BD9" w:rsidRDefault="00035BD9" w:rsidP="00035BD9">
      <w:pPr>
        <w:shd w:val="clear" w:color="auto" w:fill="FFFFFF"/>
        <w:spacing w:before="75" w:after="75" w:line="240" w:lineRule="auto"/>
        <w:ind w:firstLine="300"/>
        <w:jc w:val="both"/>
        <w:textAlignment w:val="baseline"/>
        <w:rPr>
          <w:rFonts w:ascii="Times New Roman" w:eastAsia="Times New Roman" w:hAnsi="Times New Roman" w:cs="Times New Roman"/>
          <w:color w:val="000000"/>
          <w:sz w:val="23"/>
          <w:szCs w:val="23"/>
          <w:lang w:eastAsia="ru-RU"/>
        </w:rPr>
      </w:pPr>
      <w:r w:rsidRPr="00035BD9">
        <w:rPr>
          <w:rFonts w:ascii="Times New Roman" w:eastAsia="Times New Roman" w:hAnsi="Times New Roman" w:cs="Times New Roman"/>
          <w:color w:val="000000"/>
          <w:sz w:val="23"/>
          <w:szCs w:val="23"/>
          <w:lang w:eastAsia="ru-RU"/>
        </w:rPr>
        <w:t>5. Члены комиссии, представляющие работников, избираются на общем собрании трудового коллектива образовательной организации простым большинством голосов присутствующих на заседании членов общего собрания трудового коллектива образовательной организации.</w:t>
      </w:r>
    </w:p>
    <w:p w:rsidR="00035BD9" w:rsidRPr="00035BD9" w:rsidRDefault="00035BD9" w:rsidP="00035BD9">
      <w:pPr>
        <w:shd w:val="clear" w:color="auto" w:fill="FFFFFF"/>
        <w:spacing w:before="75" w:after="75" w:line="240" w:lineRule="auto"/>
        <w:ind w:firstLine="300"/>
        <w:jc w:val="both"/>
        <w:textAlignment w:val="baseline"/>
        <w:rPr>
          <w:rFonts w:ascii="Times New Roman" w:eastAsia="Times New Roman" w:hAnsi="Times New Roman" w:cs="Times New Roman"/>
          <w:color w:val="000000"/>
          <w:sz w:val="23"/>
          <w:szCs w:val="23"/>
          <w:lang w:eastAsia="ru-RU"/>
        </w:rPr>
      </w:pPr>
      <w:r w:rsidRPr="00035BD9">
        <w:rPr>
          <w:rFonts w:ascii="Times New Roman" w:eastAsia="Times New Roman" w:hAnsi="Times New Roman" w:cs="Times New Roman"/>
          <w:color w:val="000000"/>
          <w:sz w:val="23"/>
          <w:szCs w:val="23"/>
          <w:lang w:eastAsia="ru-RU"/>
        </w:rPr>
        <w:t>6. Состав комиссии формируется таким образом, чтобы исключить возможность возникновения конфликта интересов, который мог бы повлиять на принимаемые комиссией решения.</w:t>
      </w:r>
    </w:p>
    <w:p w:rsidR="00035BD9" w:rsidRPr="00035BD9" w:rsidRDefault="00035BD9" w:rsidP="00035BD9">
      <w:pPr>
        <w:shd w:val="clear" w:color="auto" w:fill="FFFFFF"/>
        <w:spacing w:before="75" w:after="75" w:line="240" w:lineRule="auto"/>
        <w:ind w:firstLine="300"/>
        <w:jc w:val="both"/>
        <w:textAlignment w:val="baseline"/>
        <w:rPr>
          <w:rFonts w:ascii="Times New Roman" w:eastAsia="Times New Roman" w:hAnsi="Times New Roman" w:cs="Times New Roman"/>
          <w:color w:val="000000"/>
          <w:sz w:val="23"/>
          <w:szCs w:val="23"/>
          <w:lang w:eastAsia="ru-RU"/>
        </w:rPr>
      </w:pPr>
      <w:r w:rsidRPr="00035BD9">
        <w:rPr>
          <w:rFonts w:ascii="Times New Roman" w:eastAsia="Times New Roman" w:hAnsi="Times New Roman" w:cs="Times New Roman"/>
          <w:color w:val="000000"/>
          <w:sz w:val="23"/>
          <w:szCs w:val="23"/>
          <w:lang w:eastAsia="ru-RU"/>
        </w:rPr>
        <w:t>7. Комиссия считается сформированной и приступает к работе с момента избирания всего состава комиссии.</w:t>
      </w:r>
    </w:p>
    <w:p w:rsidR="00035BD9" w:rsidRPr="00035BD9" w:rsidRDefault="00035BD9" w:rsidP="00035BD9">
      <w:pPr>
        <w:shd w:val="clear" w:color="auto" w:fill="FFFFFF"/>
        <w:spacing w:before="75" w:after="75" w:line="240" w:lineRule="auto"/>
        <w:ind w:firstLine="300"/>
        <w:jc w:val="both"/>
        <w:textAlignment w:val="baseline"/>
        <w:rPr>
          <w:rFonts w:ascii="Times New Roman" w:eastAsia="Times New Roman" w:hAnsi="Times New Roman" w:cs="Times New Roman"/>
          <w:color w:val="000000"/>
          <w:sz w:val="23"/>
          <w:szCs w:val="23"/>
          <w:lang w:eastAsia="ru-RU"/>
        </w:rPr>
      </w:pPr>
      <w:r w:rsidRPr="00035BD9">
        <w:rPr>
          <w:rFonts w:ascii="Times New Roman" w:eastAsia="Times New Roman" w:hAnsi="Times New Roman" w:cs="Times New Roman"/>
          <w:color w:val="000000"/>
          <w:sz w:val="23"/>
          <w:szCs w:val="23"/>
          <w:lang w:eastAsia="ru-RU"/>
        </w:rPr>
        <w:t>8. Комиссия формируется сроком на один год. Состав комиссии утверждается приказом руководителя образовательной организации.</w:t>
      </w:r>
    </w:p>
    <w:p w:rsidR="00035BD9" w:rsidRPr="00035BD9" w:rsidRDefault="00035BD9" w:rsidP="00035BD9">
      <w:pPr>
        <w:shd w:val="clear" w:color="auto" w:fill="FFFFFF"/>
        <w:spacing w:before="75" w:after="75" w:line="240" w:lineRule="auto"/>
        <w:ind w:firstLine="300"/>
        <w:jc w:val="both"/>
        <w:textAlignment w:val="baseline"/>
        <w:rPr>
          <w:rFonts w:ascii="Times New Roman" w:eastAsia="Times New Roman" w:hAnsi="Times New Roman" w:cs="Times New Roman"/>
          <w:color w:val="000000"/>
          <w:sz w:val="23"/>
          <w:szCs w:val="23"/>
          <w:lang w:eastAsia="ru-RU"/>
        </w:rPr>
      </w:pPr>
      <w:r w:rsidRPr="00035BD9">
        <w:rPr>
          <w:rFonts w:ascii="Times New Roman" w:eastAsia="Times New Roman" w:hAnsi="Times New Roman" w:cs="Times New Roman"/>
          <w:color w:val="000000"/>
          <w:sz w:val="23"/>
          <w:szCs w:val="23"/>
          <w:lang w:eastAsia="ru-RU"/>
        </w:rPr>
        <w:t>9. Образовательная организация не выплачивает членам комиссии вознаграждение за выполнение ими своих обязанностей.</w:t>
      </w:r>
    </w:p>
    <w:p w:rsidR="00035BD9" w:rsidRPr="00035BD9" w:rsidRDefault="00035BD9" w:rsidP="00035BD9">
      <w:pPr>
        <w:shd w:val="clear" w:color="auto" w:fill="FFFFFF"/>
        <w:spacing w:before="75" w:after="75" w:line="240" w:lineRule="auto"/>
        <w:ind w:firstLine="300"/>
        <w:jc w:val="both"/>
        <w:textAlignment w:val="baseline"/>
        <w:rPr>
          <w:rFonts w:ascii="Times New Roman" w:eastAsia="Times New Roman" w:hAnsi="Times New Roman" w:cs="Times New Roman"/>
          <w:color w:val="000000"/>
          <w:sz w:val="23"/>
          <w:szCs w:val="23"/>
          <w:lang w:eastAsia="ru-RU"/>
        </w:rPr>
      </w:pPr>
      <w:r w:rsidRPr="00035BD9">
        <w:rPr>
          <w:rFonts w:ascii="Times New Roman" w:eastAsia="Times New Roman" w:hAnsi="Times New Roman" w:cs="Times New Roman"/>
          <w:color w:val="000000"/>
          <w:sz w:val="23"/>
          <w:szCs w:val="23"/>
          <w:lang w:eastAsia="ru-RU"/>
        </w:rPr>
        <w:t>10. Полномочия члена комиссии могут быть прекращены досрочно:</w:t>
      </w:r>
    </w:p>
    <w:p w:rsidR="00035BD9" w:rsidRPr="00035BD9" w:rsidRDefault="00035BD9" w:rsidP="00035BD9">
      <w:pPr>
        <w:shd w:val="clear" w:color="auto" w:fill="FFFFFF"/>
        <w:spacing w:before="75" w:after="75" w:line="240" w:lineRule="auto"/>
        <w:ind w:firstLine="300"/>
        <w:jc w:val="both"/>
        <w:textAlignment w:val="baseline"/>
        <w:rPr>
          <w:rFonts w:ascii="Times New Roman" w:eastAsia="Times New Roman" w:hAnsi="Times New Roman" w:cs="Times New Roman"/>
          <w:color w:val="000000"/>
          <w:sz w:val="23"/>
          <w:szCs w:val="23"/>
          <w:lang w:eastAsia="ru-RU"/>
        </w:rPr>
      </w:pPr>
      <w:r w:rsidRPr="00035BD9">
        <w:rPr>
          <w:rFonts w:ascii="Times New Roman" w:eastAsia="Times New Roman" w:hAnsi="Times New Roman" w:cs="Times New Roman"/>
          <w:color w:val="000000"/>
          <w:sz w:val="23"/>
          <w:szCs w:val="23"/>
          <w:lang w:eastAsia="ru-RU"/>
        </w:rPr>
        <w:t>по просьбе члена комиссии;</w:t>
      </w:r>
    </w:p>
    <w:p w:rsidR="00035BD9" w:rsidRPr="00035BD9" w:rsidRDefault="00035BD9" w:rsidP="00035BD9">
      <w:pPr>
        <w:shd w:val="clear" w:color="auto" w:fill="FFFFFF"/>
        <w:spacing w:before="75" w:after="75" w:line="240" w:lineRule="auto"/>
        <w:ind w:firstLine="300"/>
        <w:jc w:val="both"/>
        <w:textAlignment w:val="baseline"/>
        <w:rPr>
          <w:rFonts w:ascii="Times New Roman" w:eastAsia="Times New Roman" w:hAnsi="Times New Roman" w:cs="Times New Roman"/>
          <w:color w:val="000000"/>
          <w:sz w:val="23"/>
          <w:szCs w:val="23"/>
          <w:lang w:eastAsia="ru-RU"/>
        </w:rPr>
      </w:pPr>
      <w:r w:rsidRPr="00035BD9">
        <w:rPr>
          <w:rFonts w:ascii="Times New Roman" w:eastAsia="Times New Roman" w:hAnsi="Times New Roman" w:cs="Times New Roman"/>
          <w:color w:val="000000"/>
          <w:sz w:val="23"/>
          <w:szCs w:val="23"/>
          <w:lang w:eastAsia="ru-RU"/>
        </w:rPr>
        <w:lastRenderedPageBreak/>
        <w:t>в случае невозможности исполнения членом комиссии своих обязанностей по состоянию здоровья или по причине его отсутствия в месте нахождения образовательной организации в течение двух месяцев;</w:t>
      </w:r>
    </w:p>
    <w:p w:rsidR="00035BD9" w:rsidRPr="00035BD9" w:rsidRDefault="00035BD9" w:rsidP="00035BD9">
      <w:pPr>
        <w:shd w:val="clear" w:color="auto" w:fill="FFFFFF"/>
        <w:spacing w:before="75" w:after="75" w:line="240" w:lineRule="auto"/>
        <w:ind w:firstLine="300"/>
        <w:jc w:val="both"/>
        <w:textAlignment w:val="baseline"/>
        <w:rPr>
          <w:rFonts w:ascii="Times New Roman" w:eastAsia="Times New Roman" w:hAnsi="Times New Roman" w:cs="Times New Roman"/>
          <w:color w:val="000000"/>
          <w:sz w:val="23"/>
          <w:szCs w:val="23"/>
          <w:lang w:eastAsia="ru-RU"/>
        </w:rPr>
      </w:pPr>
      <w:r w:rsidRPr="00035BD9">
        <w:rPr>
          <w:rFonts w:ascii="Times New Roman" w:eastAsia="Times New Roman" w:hAnsi="Times New Roman" w:cs="Times New Roman"/>
          <w:color w:val="000000"/>
          <w:sz w:val="23"/>
          <w:szCs w:val="23"/>
          <w:lang w:eastAsia="ru-RU"/>
        </w:rPr>
        <w:t>в случае привлечения члена комиссии к уголовной ответственности.</w:t>
      </w:r>
    </w:p>
    <w:p w:rsidR="00035BD9" w:rsidRPr="00035BD9" w:rsidRDefault="00035BD9" w:rsidP="00035BD9">
      <w:pPr>
        <w:shd w:val="clear" w:color="auto" w:fill="FFFFFF"/>
        <w:spacing w:before="75" w:after="75" w:line="240" w:lineRule="auto"/>
        <w:ind w:firstLine="300"/>
        <w:jc w:val="both"/>
        <w:textAlignment w:val="baseline"/>
        <w:rPr>
          <w:rFonts w:ascii="Times New Roman" w:eastAsia="Times New Roman" w:hAnsi="Times New Roman" w:cs="Times New Roman"/>
          <w:color w:val="000000"/>
          <w:sz w:val="23"/>
          <w:szCs w:val="23"/>
          <w:lang w:eastAsia="ru-RU"/>
        </w:rPr>
      </w:pPr>
      <w:r w:rsidRPr="00035BD9">
        <w:rPr>
          <w:rFonts w:ascii="Times New Roman" w:eastAsia="Times New Roman" w:hAnsi="Times New Roman" w:cs="Times New Roman"/>
          <w:color w:val="000000"/>
          <w:sz w:val="23"/>
          <w:szCs w:val="23"/>
          <w:lang w:eastAsia="ru-RU"/>
        </w:rPr>
        <w:t>11. Полномочия члена комиссии, являющегося педагогическим работником и состоящего с образовательной организацией в трудовых отношениях, могут быть также прекращены досрочно в случае прекращения трудовых отношений с образовательной организацией.</w:t>
      </w:r>
    </w:p>
    <w:p w:rsidR="00035BD9" w:rsidRPr="00035BD9" w:rsidRDefault="00035BD9" w:rsidP="00035BD9">
      <w:pPr>
        <w:shd w:val="clear" w:color="auto" w:fill="FFFFFF"/>
        <w:spacing w:before="75" w:after="75" w:line="240" w:lineRule="auto"/>
        <w:ind w:firstLine="300"/>
        <w:jc w:val="both"/>
        <w:textAlignment w:val="baseline"/>
        <w:rPr>
          <w:rFonts w:ascii="Times New Roman" w:eastAsia="Times New Roman" w:hAnsi="Times New Roman" w:cs="Times New Roman"/>
          <w:color w:val="000000"/>
          <w:sz w:val="23"/>
          <w:szCs w:val="23"/>
          <w:lang w:eastAsia="ru-RU"/>
        </w:rPr>
      </w:pPr>
      <w:r w:rsidRPr="00035BD9">
        <w:rPr>
          <w:rFonts w:ascii="Times New Roman" w:eastAsia="Times New Roman" w:hAnsi="Times New Roman" w:cs="Times New Roman"/>
          <w:color w:val="000000"/>
          <w:sz w:val="23"/>
          <w:szCs w:val="23"/>
          <w:lang w:eastAsia="ru-RU"/>
        </w:rPr>
        <w:t>12. Вакантные места, образовавшиеся в комиссии, замещаются на оставшийся срок полномочий комиссии.</w:t>
      </w:r>
    </w:p>
    <w:p w:rsidR="00035BD9" w:rsidRPr="00035BD9" w:rsidRDefault="00035BD9" w:rsidP="00035BD9">
      <w:pPr>
        <w:shd w:val="clear" w:color="auto" w:fill="FFFFFF"/>
        <w:spacing w:before="75" w:after="75" w:line="240" w:lineRule="auto"/>
        <w:ind w:firstLine="300"/>
        <w:jc w:val="both"/>
        <w:textAlignment w:val="baseline"/>
        <w:rPr>
          <w:rFonts w:ascii="Times New Roman" w:eastAsia="Times New Roman" w:hAnsi="Times New Roman" w:cs="Times New Roman"/>
          <w:color w:val="000000"/>
          <w:sz w:val="23"/>
          <w:szCs w:val="23"/>
          <w:lang w:eastAsia="ru-RU"/>
        </w:rPr>
      </w:pPr>
      <w:r w:rsidRPr="00035BD9">
        <w:rPr>
          <w:rFonts w:ascii="Times New Roman" w:eastAsia="Times New Roman" w:hAnsi="Times New Roman" w:cs="Times New Roman"/>
          <w:color w:val="000000"/>
          <w:sz w:val="23"/>
          <w:szCs w:val="23"/>
          <w:lang w:eastAsia="ru-RU"/>
        </w:rPr>
        <w:t>13. Комиссию возглавляет председатель, избираемый членами комиссии из их числа простым большинством голосов от общего числа членов комиссии.</w:t>
      </w:r>
    </w:p>
    <w:p w:rsidR="00035BD9" w:rsidRPr="00035BD9" w:rsidRDefault="00035BD9" w:rsidP="00035BD9">
      <w:pPr>
        <w:shd w:val="clear" w:color="auto" w:fill="FFFFFF"/>
        <w:spacing w:before="75" w:after="75" w:line="240" w:lineRule="auto"/>
        <w:ind w:firstLine="300"/>
        <w:jc w:val="both"/>
        <w:textAlignment w:val="baseline"/>
        <w:rPr>
          <w:rFonts w:ascii="Times New Roman" w:eastAsia="Times New Roman" w:hAnsi="Times New Roman" w:cs="Times New Roman"/>
          <w:color w:val="000000"/>
          <w:sz w:val="23"/>
          <w:szCs w:val="23"/>
          <w:lang w:eastAsia="ru-RU"/>
        </w:rPr>
      </w:pPr>
      <w:r w:rsidRPr="00035BD9">
        <w:rPr>
          <w:rFonts w:ascii="Times New Roman" w:eastAsia="Times New Roman" w:hAnsi="Times New Roman" w:cs="Times New Roman"/>
          <w:color w:val="000000"/>
          <w:sz w:val="23"/>
          <w:szCs w:val="23"/>
          <w:lang w:eastAsia="ru-RU"/>
        </w:rPr>
        <w:t>14. Руководитель образовательной организации не может быть избран председателем комиссии.</w:t>
      </w:r>
    </w:p>
    <w:p w:rsidR="00035BD9" w:rsidRPr="00035BD9" w:rsidRDefault="00035BD9" w:rsidP="00035BD9">
      <w:pPr>
        <w:shd w:val="clear" w:color="auto" w:fill="FFFFFF"/>
        <w:spacing w:before="75" w:after="75" w:line="240" w:lineRule="auto"/>
        <w:ind w:firstLine="300"/>
        <w:jc w:val="both"/>
        <w:textAlignment w:val="baseline"/>
        <w:rPr>
          <w:rFonts w:ascii="Times New Roman" w:eastAsia="Times New Roman" w:hAnsi="Times New Roman" w:cs="Times New Roman"/>
          <w:color w:val="000000"/>
          <w:sz w:val="23"/>
          <w:szCs w:val="23"/>
          <w:lang w:eastAsia="ru-RU"/>
        </w:rPr>
      </w:pPr>
      <w:r w:rsidRPr="00035BD9">
        <w:rPr>
          <w:rFonts w:ascii="Times New Roman" w:eastAsia="Times New Roman" w:hAnsi="Times New Roman" w:cs="Times New Roman"/>
          <w:color w:val="000000"/>
          <w:sz w:val="23"/>
          <w:szCs w:val="23"/>
          <w:lang w:eastAsia="ru-RU"/>
        </w:rPr>
        <w:t>15. Комиссия вправе в любое время переизбрать своего председателя простым большинством голосов от общего числа членов комиссии.</w:t>
      </w:r>
    </w:p>
    <w:p w:rsidR="00035BD9" w:rsidRPr="00035BD9" w:rsidRDefault="00035BD9" w:rsidP="00035BD9">
      <w:pPr>
        <w:shd w:val="clear" w:color="auto" w:fill="FFFFFF"/>
        <w:spacing w:before="75" w:after="75" w:line="240" w:lineRule="auto"/>
        <w:ind w:firstLine="300"/>
        <w:jc w:val="both"/>
        <w:textAlignment w:val="baseline"/>
        <w:rPr>
          <w:rFonts w:ascii="Times New Roman" w:eastAsia="Times New Roman" w:hAnsi="Times New Roman" w:cs="Times New Roman"/>
          <w:color w:val="000000"/>
          <w:sz w:val="23"/>
          <w:szCs w:val="23"/>
          <w:lang w:eastAsia="ru-RU"/>
        </w:rPr>
      </w:pPr>
      <w:r w:rsidRPr="00035BD9">
        <w:rPr>
          <w:rFonts w:ascii="Times New Roman" w:eastAsia="Times New Roman" w:hAnsi="Times New Roman" w:cs="Times New Roman"/>
          <w:color w:val="000000"/>
          <w:sz w:val="23"/>
          <w:szCs w:val="23"/>
          <w:lang w:eastAsia="ru-RU"/>
        </w:rPr>
        <w:t>16. Председатель комиссии:</w:t>
      </w:r>
    </w:p>
    <w:p w:rsidR="00035BD9" w:rsidRPr="00035BD9" w:rsidRDefault="00035BD9" w:rsidP="00035BD9">
      <w:pPr>
        <w:shd w:val="clear" w:color="auto" w:fill="FFFFFF"/>
        <w:spacing w:before="75" w:after="75" w:line="240" w:lineRule="auto"/>
        <w:ind w:firstLine="300"/>
        <w:jc w:val="both"/>
        <w:textAlignment w:val="baseline"/>
        <w:rPr>
          <w:rFonts w:ascii="Times New Roman" w:eastAsia="Times New Roman" w:hAnsi="Times New Roman" w:cs="Times New Roman"/>
          <w:color w:val="000000"/>
          <w:sz w:val="23"/>
          <w:szCs w:val="23"/>
          <w:lang w:eastAsia="ru-RU"/>
        </w:rPr>
      </w:pPr>
      <w:r w:rsidRPr="00035BD9">
        <w:rPr>
          <w:rFonts w:ascii="Times New Roman" w:eastAsia="Times New Roman" w:hAnsi="Times New Roman" w:cs="Times New Roman"/>
          <w:color w:val="000000"/>
          <w:sz w:val="23"/>
          <w:szCs w:val="23"/>
          <w:lang w:eastAsia="ru-RU"/>
        </w:rPr>
        <w:t>осуществляет общее руководство деятельностью комиссии;</w:t>
      </w:r>
    </w:p>
    <w:p w:rsidR="00035BD9" w:rsidRPr="00035BD9" w:rsidRDefault="00035BD9" w:rsidP="00035BD9">
      <w:pPr>
        <w:shd w:val="clear" w:color="auto" w:fill="FFFFFF"/>
        <w:spacing w:before="75" w:after="75" w:line="240" w:lineRule="auto"/>
        <w:ind w:firstLine="300"/>
        <w:jc w:val="both"/>
        <w:textAlignment w:val="baseline"/>
        <w:rPr>
          <w:rFonts w:ascii="Times New Roman" w:eastAsia="Times New Roman" w:hAnsi="Times New Roman" w:cs="Times New Roman"/>
          <w:color w:val="000000"/>
          <w:sz w:val="23"/>
          <w:szCs w:val="23"/>
          <w:lang w:eastAsia="ru-RU"/>
        </w:rPr>
      </w:pPr>
      <w:r w:rsidRPr="00035BD9">
        <w:rPr>
          <w:rFonts w:ascii="Times New Roman" w:eastAsia="Times New Roman" w:hAnsi="Times New Roman" w:cs="Times New Roman"/>
          <w:color w:val="000000"/>
          <w:sz w:val="23"/>
          <w:szCs w:val="23"/>
          <w:lang w:eastAsia="ru-RU"/>
        </w:rPr>
        <w:t>ведет заседание комиссии;</w:t>
      </w:r>
    </w:p>
    <w:p w:rsidR="00035BD9" w:rsidRPr="00035BD9" w:rsidRDefault="00035BD9" w:rsidP="00035BD9">
      <w:pPr>
        <w:shd w:val="clear" w:color="auto" w:fill="FFFFFF"/>
        <w:spacing w:before="75" w:after="75" w:line="240" w:lineRule="auto"/>
        <w:ind w:firstLine="300"/>
        <w:jc w:val="both"/>
        <w:textAlignment w:val="baseline"/>
        <w:rPr>
          <w:rFonts w:ascii="Times New Roman" w:eastAsia="Times New Roman" w:hAnsi="Times New Roman" w:cs="Times New Roman"/>
          <w:color w:val="000000"/>
          <w:sz w:val="23"/>
          <w:szCs w:val="23"/>
          <w:lang w:eastAsia="ru-RU"/>
        </w:rPr>
      </w:pPr>
      <w:r w:rsidRPr="00035BD9">
        <w:rPr>
          <w:rFonts w:ascii="Times New Roman" w:eastAsia="Times New Roman" w:hAnsi="Times New Roman" w:cs="Times New Roman"/>
          <w:color w:val="000000"/>
          <w:sz w:val="23"/>
          <w:szCs w:val="23"/>
          <w:lang w:eastAsia="ru-RU"/>
        </w:rPr>
        <w:t>подписывает протокол заседания комиссии.</w:t>
      </w:r>
    </w:p>
    <w:p w:rsidR="00035BD9" w:rsidRPr="00035BD9" w:rsidRDefault="00035BD9" w:rsidP="00035BD9">
      <w:pPr>
        <w:shd w:val="clear" w:color="auto" w:fill="FFFFFF"/>
        <w:spacing w:before="75" w:after="75" w:line="240" w:lineRule="auto"/>
        <w:ind w:firstLine="300"/>
        <w:jc w:val="both"/>
        <w:textAlignment w:val="baseline"/>
        <w:rPr>
          <w:rFonts w:ascii="Times New Roman" w:eastAsia="Times New Roman" w:hAnsi="Times New Roman" w:cs="Times New Roman"/>
          <w:color w:val="000000"/>
          <w:sz w:val="23"/>
          <w:szCs w:val="23"/>
          <w:lang w:eastAsia="ru-RU"/>
        </w:rPr>
      </w:pPr>
      <w:r w:rsidRPr="00035BD9">
        <w:rPr>
          <w:rFonts w:ascii="Times New Roman" w:eastAsia="Times New Roman" w:hAnsi="Times New Roman" w:cs="Times New Roman"/>
          <w:color w:val="000000"/>
          <w:sz w:val="23"/>
          <w:szCs w:val="23"/>
          <w:lang w:eastAsia="ru-RU"/>
        </w:rPr>
        <w:t>17. В случае отсутствия председателя комиссии, его функции осуществляет его заместитель, избираемый членами комиссии из их числа простым большинством голосов от общего числа членов комиссии, или один из членов комиссии по решению комиссии.</w:t>
      </w:r>
    </w:p>
    <w:p w:rsidR="00035BD9" w:rsidRPr="00035BD9" w:rsidRDefault="00035BD9" w:rsidP="00035BD9">
      <w:pPr>
        <w:shd w:val="clear" w:color="auto" w:fill="FFFFFF"/>
        <w:spacing w:before="75" w:after="75" w:line="240" w:lineRule="auto"/>
        <w:ind w:firstLine="300"/>
        <w:jc w:val="both"/>
        <w:textAlignment w:val="baseline"/>
        <w:rPr>
          <w:rFonts w:ascii="Times New Roman" w:eastAsia="Times New Roman" w:hAnsi="Times New Roman" w:cs="Times New Roman"/>
          <w:color w:val="000000"/>
          <w:sz w:val="23"/>
          <w:szCs w:val="23"/>
          <w:lang w:eastAsia="ru-RU"/>
        </w:rPr>
      </w:pPr>
      <w:r w:rsidRPr="00035BD9">
        <w:rPr>
          <w:rFonts w:ascii="Times New Roman" w:eastAsia="Times New Roman" w:hAnsi="Times New Roman" w:cs="Times New Roman"/>
          <w:color w:val="000000"/>
          <w:sz w:val="23"/>
          <w:szCs w:val="23"/>
          <w:lang w:eastAsia="ru-RU"/>
        </w:rPr>
        <w:t>18. Для ведения текущих дел члены комиссии назначают секретаря комиссии, который отвечает за подготовку заседаний комиссии, ведение протоколов заседаний комиссии и достоверность отраженных в нем сведений, а также за рассылку извещений о месте и сроках проведения заседаний комиссии.</w:t>
      </w:r>
    </w:p>
    <w:p w:rsidR="00035BD9" w:rsidRPr="00035BD9" w:rsidRDefault="00035BD9" w:rsidP="00035BD9">
      <w:pPr>
        <w:shd w:val="clear" w:color="auto" w:fill="FFFFFF"/>
        <w:spacing w:before="75" w:after="75" w:line="240" w:lineRule="auto"/>
        <w:ind w:firstLine="300"/>
        <w:jc w:val="both"/>
        <w:textAlignment w:val="baseline"/>
        <w:rPr>
          <w:rFonts w:ascii="Times New Roman" w:eastAsia="Times New Roman" w:hAnsi="Times New Roman" w:cs="Times New Roman"/>
          <w:color w:val="000000"/>
          <w:sz w:val="23"/>
          <w:szCs w:val="23"/>
          <w:lang w:eastAsia="ru-RU"/>
        </w:rPr>
      </w:pPr>
      <w:r w:rsidRPr="00035BD9">
        <w:rPr>
          <w:rFonts w:ascii="Times New Roman" w:eastAsia="Times New Roman" w:hAnsi="Times New Roman" w:cs="Times New Roman"/>
          <w:color w:val="000000"/>
          <w:sz w:val="23"/>
          <w:szCs w:val="23"/>
          <w:lang w:eastAsia="ru-RU"/>
        </w:rPr>
        <w:t>19. Организационной формой работы комиссии являются заседания, которые проводятся по мере необходимости, в связи поступившими в комиссию обращениями от участников образовательных отношений.</w:t>
      </w:r>
    </w:p>
    <w:p w:rsidR="00035BD9" w:rsidRPr="00035BD9" w:rsidRDefault="00035BD9" w:rsidP="00035BD9">
      <w:pPr>
        <w:shd w:val="clear" w:color="auto" w:fill="FFFFFF"/>
        <w:spacing w:before="75" w:after="75" w:line="240" w:lineRule="auto"/>
        <w:ind w:firstLine="300"/>
        <w:jc w:val="both"/>
        <w:textAlignment w:val="baseline"/>
        <w:rPr>
          <w:rFonts w:ascii="Times New Roman" w:eastAsia="Times New Roman" w:hAnsi="Times New Roman" w:cs="Times New Roman"/>
          <w:color w:val="000000"/>
          <w:sz w:val="23"/>
          <w:szCs w:val="23"/>
          <w:lang w:eastAsia="ru-RU"/>
        </w:rPr>
      </w:pPr>
      <w:r w:rsidRPr="00035BD9">
        <w:rPr>
          <w:rFonts w:ascii="Times New Roman" w:eastAsia="Times New Roman" w:hAnsi="Times New Roman" w:cs="Times New Roman"/>
          <w:color w:val="000000"/>
          <w:sz w:val="23"/>
          <w:szCs w:val="23"/>
          <w:lang w:eastAsia="ru-RU"/>
        </w:rPr>
        <w:t>20. Обращение в комиссию могут направлять обучающиеся, родители (законные представители) несовершеннолетних обучающихся, педагогические работники и их представители, руководитель образовательной организации либо представитель образовательной организации, действующий на основании доверенности.</w:t>
      </w:r>
    </w:p>
    <w:p w:rsidR="00035BD9" w:rsidRPr="00035BD9" w:rsidRDefault="00035BD9" w:rsidP="00035BD9">
      <w:pPr>
        <w:shd w:val="clear" w:color="auto" w:fill="FFFFFF"/>
        <w:spacing w:before="75" w:after="75" w:line="240" w:lineRule="auto"/>
        <w:ind w:firstLine="300"/>
        <w:jc w:val="both"/>
        <w:textAlignment w:val="baseline"/>
        <w:rPr>
          <w:rFonts w:ascii="Times New Roman" w:eastAsia="Times New Roman" w:hAnsi="Times New Roman" w:cs="Times New Roman"/>
          <w:color w:val="000000"/>
          <w:sz w:val="23"/>
          <w:szCs w:val="23"/>
          <w:lang w:eastAsia="ru-RU"/>
        </w:rPr>
      </w:pPr>
      <w:r w:rsidRPr="00035BD9">
        <w:rPr>
          <w:rFonts w:ascii="Times New Roman" w:eastAsia="Times New Roman" w:hAnsi="Times New Roman" w:cs="Times New Roman"/>
          <w:color w:val="000000"/>
          <w:sz w:val="23"/>
          <w:szCs w:val="23"/>
          <w:lang w:eastAsia="ru-RU"/>
        </w:rPr>
        <w:t>21. Срок обращения в комиссию составляет 30 календарных дней со дня, когда участник (участники) образовательных отношений узнал (узнали) или должен был (должны были) узнать о нарушении своего права (своих прав).</w:t>
      </w:r>
    </w:p>
    <w:p w:rsidR="00035BD9" w:rsidRPr="00035BD9" w:rsidRDefault="00035BD9" w:rsidP="00035BD9">
      <w:pPr>
        <w:shd w:val="clear" w:color="auto" w:fill="FFFFFF"/>
        <w:spacing w:before="75" w:after="75" w:line="240" w:lineRule="auto"/>
        <w:ind w:firstLine="300"/>
        <w:jc w:val="both"/>
        <w:textAlignment w:val="baseline"/>
        <w:rPr>
          <w:rFonts w:ascii="Times New Roman" w:eastAsia="Times New Roman" w:hAnsi="Times New Roman" w:cs="Times New Roman"/>
          <w:color w:val="000000"/>
          <w:sz w:val="23"/>
          <w:szCs w:val="23"/>
          <w:lang w:eastAsia="ru-RU"/>
        </w:rPr>
      </w:pPr>
      <w:r w:rsidRPr="00035BD9">
        <w:rPr>
          <w:rFonts w:ascii="Times New Roman" w:eastAsia="Times New Roman" w:hAnsi="Times New Roman" w:cs="Times New Roman"/>
          <w:color w:val="000000"/>
          <w:sz w:val="23"/>
          <w:szCs w:val="23"/>
          <w:lang w:eastAsia="ru-RU"/>
        </w:rPr>
        <w:t>22. Комиссия обязана рассмотреть поступившее от участника (участников) образовательных отношений письменное заявление в течение десяти календарных дней со дня его подачи.</w:t>
      </w:r>
    </w:p>
    <w:p w:rsidR="00035BD9" w:rsidRPr="00035BD9" w:rsidRDefault="00035BD9" w:rsidP="00035BD9">
      <w:pPr>
        <w:shd w:val="clear" w:color="auto" w:fill="FFFFFF"/>
        <w:spacing w:before="75" w:after="75" w:line="240" w:lineRule="auto"/>
        <w:ind w:firstLine="300"/>
        <w:jc w:val="both"/>
        <w:textAlignment w:val="baseline"/>
        <w:rPr>
          <w:rFonts w:ascii="Times New Roman" w:eastAsia="Times New Roman" w:hAnsi="Times New Roman" w:cs="Times New Roman"/>
          <w:color w:val="000000"/>
          <w:sz w:val="23"/>
          <w:szCs w:val="23"/>
          <w:lang w:eastAsia="ru-RU"/>
        </w:rPr>
      </w:pPr>
      <w:r w:rsidRPr="00035BD9">
        <w:rPr>
          <w:rFonts w:ascii="Times New Roman" w:eastAsia="Times New Roman" w:hAnsi="Times New Roman" w:cs="Times New Roman"/>
          <w:color w:val="000000"/>
          <w:sz w:val="23"/>
          <w:szCs w:val="23"/>
          <w:lang w:eastAsia="ru-RU"/>
        </w:rPr>
        <w:t>23. Заседания комиссии созываются председателем комиссии, а в его отсутствие – заместителем председателя. Правом созыва заседания комиссии обладают также руководитель образовательной организации. Комиссия также может созываться по инициативе не менее чем 1/3 членов комиссии.</w:t>
      </w:r>
    </w:p>
    <w:p w:rsidR="00035BD9" w:rsidRPr="00035BD9" w:rsidRDefault="00035BD9" w:rsidP="00035BD9">
      <w:pPr>
        <w:shd w:val="clear" w:color="auto" w:fill="FFFFFF"/>
        <w:spacing w:before="75" w:after="75" w:line="240" w:lineRule="auto"/>
        <w:ind w:firstLine="300"/>
        <w:jc w:val="both"/>
        <w:textAlignment w:val="baseline"/>
        <w:rPr>
          <w:rFonts w:ascii="Times New Roman" w:eastAsia="Times New Roman" w:hAnsi="Times New Roman" w:cs="Times New Roman"/>
          <w:color w:val="000000"/>
          <w:sz w:val="23"/>
          <w:szCs w:val="23"/>
          <w:lang w:eastAsia="ru-RU"/>
        </w:rPr>
      </w:pPr>
      <w:r w:rsidRPr="00035BD9">
        <w:rPr>
          <w:rFonts w:ascii="Times New Roman" w:eastAsia="Times New Roman" w:hAnsi="Times New Roman" w:cs="Times New Roman"/>
          <w:color w:val="000000"/>
          <w:sz w:val="23"/>
          <w:szCs w:val="23"/>
          <w:lang w:eastAsia="ru-RU"/>
        </w:rPr>
        <w:t>24. При комиссии могут создаваться подкомиссии. Составы подкомиссий утверждаются комиссией. В подкомиссии могут входить, с их согласия, любые лица, которых комиссия сочтет необходимыми привлечь для обеспечения эффективной работы подкомиссии. Председатель любой подкомиссии является членом комиссии.</w:t>
      </w:r>
    </w:p>
    <w:p w:rsidR="00035BD9" w:rsidRPr="00035BD9" w:rsidRDefault="00035BD9" w:rsidP="00035BD9">
      <w:pPr>
        <w:shd w:val="clear" w:color="auto" w:fill="FFFFFF"/>
        <w:spacing w:before="75" w:after="75" w:line="240" w:lineRule="auto"/>
        <w:ind w:firstLine="300"/>
        <w:jc w:val="both"/>
        <w:textAlignment w:val="baseline"/>
        <w:rPr>
          <w:rFonts w:ascii="Times New Roman" w:eastAsia="Times New Roman" w:hAnsi="Times New Roman" w:cs="Times New Roman"/>
          <w:color w:val="000000"/>
          <w:sz w:val="23"/>
          <w:szCs w:val="23"/>
          <w:lang w:eastAsia="ru-RU"/>
        </w:rPr>
      </w:pPr>
      <w:r w:rsidRPr="00035BD9">
        <w:rPr>
          <w:rFonts w:ascii="Times New Roman" w:eastAsia="Times New Roman" w:hAnsi="Times New Roman" w:cs="Times New Roman"/>
          <w:color w:val="000000"/>
          <w:sz w:val="23"/>
          <w:szCs w:val="23"/>
          <w:lang w:eastAsia="ru-RU"/>
        </w:rPr>
        <w:lastRenderedPageBreak/>
        <w:t>25. Заседание комиссии правомочно, если все члены комиссии извещены о времени и месте его проведения и на нем присутствуют не менее двух третей от общего числа членов комиссии, определенного настоящим Порядком.</w:t>
      </w:r>
    </w:p>
    <w:p w:rsidR="00035BD9" w:rsidRPr="00035BD9" w:rsidRDefault="00035BD9" w:rsidP="00035BD9">
      <w:pPr>
        <w:shd w:val="clear" w:color="auto" w:fill="FFFFFF"/>
        <w:spacing w:before="75" w:after="75" w:line="240" w:lineRule="auto"/>
        <w:ind w:firstLine="300"/>
        <w:jc w:val="both"/>
        <w:textAlignment w:val="baseline"/>
        <w:rPr>
          <w:rFonts w:ascii="Times New Roman" w:eastAsia="Times New Roman" w:hAnsi="Times New Roman" w:cs="Times New Roman"/>
          <w:color w:val="000000"/>
          <w:sz w:val="23"/>
          <w:szCs w:val="23"/>
          <w:lang w:eastAsia="ru-RU"/>
        </w:rPr>
      </w:pPr>
      <w:r w:rsidRPr="00035BD9">
        <w:rPr>
          <w:rFonts w:ascii="Times New Roman" w:eastAsia="Times New Roman" w:hAnsi="Times New Roman" w:cs="Times New Roman"/>
          <w:color w:val="000000"/>
          <w:sz w:val="23"/>
          <w:szCs w:val="23"/>
          <w:lang w:eastAsia="ru-RU"/>
        </w:rPr>
        <w:t xml:space="preserve">26. При отсутствии на заседании комиссии по уважительной причине члена </w:t>
      </w:r>
      <w:proofErr w:type="gramStart"/>
      <w:r w:rsidRPr="00035BD9">
        <w:rPr>
          <w:rFonts w:ascii="Times New Roman" w:eastAsia="Times New Roman" w:hAnsi="Times New Roman" w:cs="Times New Roman"/>
          <w:color w:val="000000"/>
          <w:sz w:val="23"/>
          <w:szCs w:val="23"/>
          <w:lang w:eastAsia="ru-RU"/>
        </w:rPr>
        <w:t>комиссии</w:t>
      </w:r>
      <w:proofErr w:type="gramEnd"/>
      <w:r w:rsidRPr="00035BD9">
        <w:rPr>
          <w:rFonts w:ascii="Times New Roman" w:eastAsia="Times New Roman" w:hAnsi="Times New Roman" w:cs="Times New Roman"/>
          <w:color w:val="000000"/>
          <w:sz w:val="23"/>
          <w:szCs w:val="23"/>
          <w:lang w:eastAsia="ru-RU"/>
        </w:rPr>
        <w:t xml:space="preserve"> представленное им в письменной форме мнение учитывается при определении наличия кворума и результатов голосования.</w:t>
      </w:r>
    </w:p>
    <w:p w:rsidR="00035BD9" w:rsidRPr="00035BD9" w:rsidRDefault="00035BD9" w:rsidP="00035BD9">
      <w:pPr>
        <w:shd w:val="clear" w:color="auto" w:fill="FFFFFF"/>
        <w:spacing w:before="75" w:after="75" w:line="240" w:lineRule="auto"/>
        <w:ind w:firstLine="300"/>
        <w:jc w:val="both"/>
        <w:textAlignment w:val="baseline"/>
        <w:rPr>
          <w:rFonts w:ascii="Times New Roman" w:eastAsia="Times New Roman" w:hAnsi="Times New Roman" w:cs="Times New Roman"/>
          <w:color w:val="000000"/>
          <w:sz w:val="23"/>
          <w:szCs w:val="23"/>
          <w:lang w:eastAsia="ru-RU"/>
        </w:rPr>
      </w:pPr>
      <w:r w:rsidRPr="00035BD9">
        <w:rPr>
          <w:rFonts w:ascii="Times New Roman" w:eastAsia="Times New Roman" w:hAnsi="Times New Roman" w:cs="Times New Roman"/>
          <w:color w:val="000000"/>
          <w:sz w:val="23"/>
          <w:szCs w:val="23"/>
          <w:lang w:eastAsia="ru-RU"/>
        </w:rPr>
        <w:t>27. Члены комиссии и лица, участвовавшие в ее заседании, не вправе разглашать сведения, ставшие им известными в ходе работы комиссии.</w:t>
      </w:r>
    </w:p>
    <w:p w:rsidR="00035BD9" w:rsidRPr="00035BD9" w:rsidRDefault="00035BD9" w:rsidP="00035BD9">
      <w:pPr>
        <w:shd w:val="clear" w:color="auto" w:fill="FFFFFF"/>
        <w:spacing w:before="75" w:after="75" w:line="240" w:lineRule="auto"/>
        <w:ind w:firstLine="300"/>
        <w:jc w:val="both"/>
        <w:textAlignment w:val="baseline"/>
        <w:rPr>
          <w:rFonts w:ascii="Times New Roman" w:eastAsia="Times New Roman" w:hAnsi="Times New Roman" w:cs="Times New Roman"/>
          <w:color w:val="000000"/>
          <w:sz w:val="23"/>
          <w:szCs w:val="23"/>
          <w:lang w:eastAsia="ru-RU"/>
        </w:rPr>
      </w:pPr>
      <w:r w:rsidRPr="00035BD9">
        <w:rPr>
          <w:rFonts w:ascii="Times New Roman" w:eastAsia="Times New Roman" w:hAnsi="Times New Roman" w:cs="Times New Roman"/>
          <w:color w:val="000000"/>
          <w:sz w:val="23"/>
          <w:szCs w:val="23"/>
          <w:lang w:eastAsia="ru-RU"/>
        </w:rPr>
        <w:t>28. При возникновении прямой или косвенной личной заинтересованности члена комиссии, которая может привести к конфликту интересов при рассмотрении вопроса, включенного в повестку дня заседания комиссии, он обязан до начала заседания заявить об этом. В таком случае соответствующий член комиссии не принимает участия в рассмотрении указанного вопроса.</w:t>
      </w:r>
    </w:p>
    <w:p w:rsidR="00035BD9" w:rsidRPr="00035BD9" w:rsidRDefault="00035BD9" w:rsidP="00035BD9">
      <w:pPr>
        <w:shd w:val="clear" w:color="auto" w:fill="FFFFFF"/>
        <w:spacing w:before="75" w:after="75" w:line="240" w:lineRule="auto"/>
        <w:ind w:firstLine="300"/>
        <w:jc w:val="both"/>
        <w:textAlignment w:val="baseline"/>
        <w:rPr>
          <w:rFonts w:ascii="Times New Roman" w:eastAsia="Times New Roman" w:hAnsi="Times New Roman" w:cs="Times New Roman"/>
          <w:color w:val="000000"/>
          <w:sz w:val="23"/>
          <w:szCs w:val="23"/>
          <w:lang w:eastAsia="ru-RU"/>
        </w:rPr>
      </w:pPr>
      <w:r w:rsidRPr="00035BD9">
        <w:rPr>
          <w:rFonts w:ascii="Times New Roman" w:eastAsia="Times New Roman" w:hAnsi="Times New Roman" w:cs="Times New Roman"/>
          <w:color w:val="000000"/>
          <w:sz w:val="23"/>
          <w:szCs w:val="23"/>
          <w:lang w:eastAsia="ru-RU"/>
        </w:rPr>
        <w:t>29. В случае если в комиссию поступило обращение на члена комиссии, он не принимает участия в работе комиссии по рассмотрению соответствующего обращения.</w:t>
      </w:r>
    </w:p>
    <w:p w:rsidR="00035BD9" w:rsidRPr="00035BD9" w:rsidRDefault="00035BD9" w:rsidP="00035BD9">
      <w:pPr>
        <w:shd w:val="clear" w:color="auto" w:fill="FFFFFF"/>
        <w:spacing w:before="75" w:after="75" w:line="240" w:lineRule="auto"/>
        <w:ind w:firstLine="300"/>
        <w:jc w:val="both"/>
        <w:textAlignment w:val="baseline"/>
        <w:rPr>
          <w:rFonts w:ascii="Times New Roman" w:eastAsia="Times New Roman" w:hAnsi="Times New Roman" w:cs="Times New Roman"/>
          <w:color w:val="000000"/>
          <w:sz w:val="23"/>
          <w:szCs w:val="23"/>
          <w:lang w:eastAsia="ru-RU"/>
        </w:rPr>
      </w:pPr>
      <w:r w:rsidRPr="00035BD9">
        <w:rPr>
          <w:rFonts w:ascii="Times New Roman" w:eastAsia="Times New Roman" w:hAnsi="Times New Roman" w:cs="Times New Roman"/>
          <w:color w:val="000000"/>
          <w:sz w:val="23"/>
          <w:szCs w:val="23"/>
          <w:lang w:eastAsia="ru-RU"/>
        </w:rPr>
        <w:t>30. Комиссия не рассматривает сообщения о преступлениях и административных правонарушениях, а также анонимные обращения, не проводит проверки по фактам нарушения служебной дисциплины.</w:t>
      </w:r>
    </w:p>
    <w:p w:rsidR="00035BD9" w:rsidRPr="00035BD9" w:rsidRDefault="00035BD9" w:rsidP="00035BD9">
      <w:pPr>
        <w:shd w:val="clear" w:color="auto" w:fill="FFFFFF"/>
        <w:spacing w:before="75" w:after="75" w:line="240" w:lineRule="auto"/>
        <w:ind w:firstLine="300"/>
        <w:jc w:val="both"/>
        <w:textAlignment w:val="baseline"/>
        <w:rPr>
          <w:rFonts w:ascii="Times New Roman" w:eastAsia="Times New Roman" w:hAnsi="Times New Roman" w:cs="Times New Roman"/>
          <w:color w:val="000000"/>
          <w:sz w:val="23"/>
          <w:szCs w:val="23"/>
          <w:lang w:eastAsia="ru-RU"/>
        </w:rPr>
      </w:pPr>
      <w:r w:rsidRPr="00035BD9">
        <w:rPr>
          <w:rFonts w:ascii="Times New Roman" w:eastAsia="Times New Roman" w:hAnsi="Times New Roman" w:cs="Times New Roman"/>
          <w:color w:val="000000"/>
          <w:sz w:val="23"/>
          <w:szCs w:val="23"/>
          <w:lang w:eastAsia="ru-RU"/>
        </w:rPr>
        <w:t>31. В случае установления комиссией признаков дисциплинарного проступка в действиях (бездействии) обучающего или работника образовательной организации информация об этом представляется руководителю образовательной организации для решения вопроса о применении к обучающемуся, работнику образовательной организации мер ответственности, предусмотренных законодательством.</w:t>
      </w:r>
    </w:p>
    <w:p w:rsidR="00035BD9" w:rsidRPr="00035BD9" w:rsidRDefault="00035BD9" w:rsidP="00035BD9">
      <w:pPr>
        <w:shd w:val="clear" w:color="auto" w:fill="FFFFFF"/>
        <w:spacing w:before="75" w:after="75" w:line="240" w:lineRule="auto"/>
        <w:ind w:firstLine="300"/>
        <w:jc w:val="both"/>
        <w:textAlignment w:val="baseline"/>
        <w:rPr>
          <w:rFonts w:ascii="Times New Roman" w:eastAsia="Times New Roman" w:hAnsi="Times New Roman" w:cs="Times New Roman"/>
          <w:color w:val="000000"/>
          <w:sz w:val="23"/>
          <w:szCs w:val="23"/>
          <w:lang w:eastAsia="ru-RU"/>
        </w:rPr>
      </w:pPr>
      <w:proofErr w:type="gramStart"/>
      <w:r w:rsidRPr="00035BD9">
        <w:rPr>
          <w:rFonts w:ascii="Times New Roman" w:eastAsia="Times New Roman" w:hAnsi="Times New Roman" w:cs="Times New Roman"/>
          <w:color w:val="000000"/>
          <w:sz w:val="23"/>
          <w:szCs w:val="23"/>
          <w:lang w:eastAsia="ru-RU"/>
        </w:rPr>
        <w:t>В случае установления комиссией факта совершения участником образовательных отношений действия (факта бездействия), содержащего признаки административного правонарушения или состава преступления, председатель комиссии обязан передать информацию о совершении указанного действия (бездействии) и подтверждающие такой факт документы в правоприменительные органы в трехдневный срок, а при необходимости – немедленно.</w:t>
      </w:r>
      <w:proofErr w:type="gramEnd"/>
    </w:p>
    <w:p w:rsidR="00035BD9" w:rsidRPr="00035BD9" w:rsidRDefault="00035BD9" w:rsidP="00035BD9">
      <w:pPr>
        <w:shd w:val="clear" w:color="auto" w:fill="FFFFFF"/>
        <w:spacing w:before="75" w:after="75" w:line="240" w:lineRule="auto"/>
        <w:ind w:firstLine="300"/>
        <w:jc w:val="both"/>
        <w:textAlignment w:val="baseline"/>
        <w:rPr>
          <w:rFonts w:ascii="Times New Roman" w:eastAsia="Times New Roman" w:hAnsi="Times New Roman" w:cs="Times New Roman"/>
          <w:color w:val="000000"/>
          <w:sz w:val="23"/>
          <w:szCs w:val="23"/>
          <w:lang w:eastAsia="ru-RU"/>
        </w:rPr>
      </w:pPr>
      <w:r w:rsidRPr="00035BD9">
        <w:rPr>
          <w:rFonts w:ascii="Times New Roman" w:eastAsia="Times New Roman" w:hAnsi="Times New Roman" w:cs="Times New Roman"/>
          <w:color w:val="000000"/>
          <w:sz w:val="23"/>
          <w:szCs w:val="23"/>
          <w:lang w:eastAsia="ru-RU"/>
        </w:rPr>
        <w:t>32. Решение комиссии принимается открытым голосованием. Решение комиссии считается принятым при условии, что за него проголосовало большинство участвующих в голосовании членов комиссии.</w:t>
      </w:r>
    </w:p>
    <w:p w:rsidR="00035BD9" w:rsidRPr="00035BD9" w:rsidRDefault="00035BD9" w:rsidP="00035BD9">
      <w:pPr>
        <w:shd w:val="clear" w:color="auto" w:fill="FFFFFF"/>
        <w:spacing w:before="75" w:after="75" w:line="240" w:lineRule="auto"/>
        <w:ind w:firstLine="300"/>
        <w:jc w:val="both"/>
        <w:textAlignment w:val="baseline"/>
        <w:rPr>
          <w:rFonts w:ascii="Times New Roman" w:eastAsia="Times New Roman" w:hAnsi="Times New Roman" w:cs="Times New Roman"/>
          <w:color w:val="000000"/>
          <w:sz w:val="23"/>
          <w:szCs w:val="23"/>
          <w:lang w:eastAsia="ru-RU"/>
        </w:rPr>
      </w:pPr>
      <w:r w:rsidRPr="00035BD9">
        <w:rPr>
          <w:rFonts w:ascii="Times New Roman" w:eastAsia="Times New Roman" w:hAnsi="Times New Roman" w:cs="Times New Roman"/>
          <w:color w:val="000000"/>
          <w:sz w:val="23"/>
          <w:szCs w:val="23"/>
          <w:lang w:eastAsia="ru-RU"/>
        </w:rPr>
        <w:t>В работе комиссии может быть предусмотрен порядок тайного голосования, который устанавливается на заседании комиссии.</w:t>
      </w:r>
    </w:p>
    <w:p w:rsidR="00035BD9" w:rsidRPr="00035BD9" w:rsidRDefault="00035BD9" w:rsidP="00035BD9">
      <w:pPr>
        <w:shd w:val="clear" w:color="auto" w:fill="FFFFFF"/>
        <w:spacing w:before="75" w:after="75" w:line="240" w:lineRule="auto"/>
        <w:ind w:firstLine="300"/>
        <w:jc w:val="both"/>
        <w:textAlignment w:val="baseline"/>
        <w:rPr>
          <w:rFonts w:ascii="Times New Roman" w:eastAsia="Times New Roman" w:hAnsi="Times New Roman" w:cs="Times New Roman"/>
          <w:color w:val="000000"/>
          <w:sz w:val="23"/>
          <w:szCs w:val="23"/>
          <w:lang w:eastAsia="ru-RU"/>
        </w:rPr>
      </w:pPr>
      <w:r w:rsidRPr="00035BD9">
        <w:rPr>
          <w:rFonts w:ascii="Times New Roman" w:eastAsia="Times New Roman" w:hAnsi="Times New Roman" w:cs="Times New Roman"/>
          <w:color w:val="000000"/>
          <w:sz w:val="23"/>
          <w:szCs w:val="23"/>
          <w:lang w:eastAsia="ru-RU"/>
        </w:rPr>
        <w:t>При равенстве голосов принимается решение, за которое голосовал председательствующий на заседании.</w:t>
      </w:r>
    </w:p>
    <w:p w:rsidR="00035BD9" w:rsidRPr="00035BD9" w:rsidRDefault="00035BD9" w:rsidP="00035BD9">
      <w:pPr>
        <w:shd w:val="clear" w:color="auto" w:fill="FFFFFF"/>
        <w:spacing w:before="75" w:after="75" w:line="240" w:lineRule="auto"/>
        <w:ind w:firstLine="300"/>
        <w:jc w:val="both"/>
        <w:textAlignment w:val="baseline"/>
        <w:rPr>
          <w:rFonts w:ascii="Times New Roman" w:eastAsia="Times New Roman" w:hAnsi="Times New Roman" w:cs="Times New Roman"/>
          <w:color w:val="000000"/>
          <w:sz w:val="23"/>
          <w:szCs w:val="23"/>
          <w:lang w:eastAsia="ru-RU"/>
        </w:rPr>
      </w:pPr>
      <w:r w:rsidRPr="00035BD9">
        <w:rPr>
          <w:rFonts w:ascii="Times New Roman" w:eastAsia="Times New Roman" w:hAnsi="Times New Roman" w:cs="Times New Roman"/>
          <w:color w:val="000000"/>
          <w:sz w:val="23"/>
          <w:szCs w:val="23"/>
          <w:lang w:eastAsia="ru-RU"/>
        </w:rPr>
        <w:t>Решение комиссии оформляется протоколом, который подписывается председателем и секретарем комиссии.</w:t>
      </w:r>
    </w:p>
    <w:p w:rsidR="00035BD9" w:rsidRPr="00035BD9" w:rsidRDefault="00035BD9" w:rsidP="00035BD9">
      <w:pPr>
        <w:shd w:val="clear" w:color="auto" w:fill="FFFFFF"/>
        <w:spacing w:before="75" w:after="75" w:line="240" w:lineRule="auto"/>
        <w:ind w:firstLine="300"/>
        <w:jc w:val="both"/>
        <w:textAlignment w:val="baseline"/>
        <w:rPr>
          <w:rFonts w:ascii="Times New Roman" w:eastAsia="Times New Roman" w:hAnsi="Times New Roman" w:cs="Times New Roman"/>
          <w:color w:val="000000"/>
          <w:sz w:val="23"/>
          <w:szCs w:val="23"/>
          <w:lang w:eastAsia="ru-RU"/>
        </w:rPr>
      </w:pPr>
      <w:r w:rsidRPr="00035BD9">
        <w:rPr>
          <w:rFonts w:ascii="Times New Roman" w:eastAsia="Times New Roman" w:hAnsi="Times New Roman" w:cs="Times New Roman"/>
          <w:color w:val="000000"/>
          <w:sz w:val="23"/>
          <w:szCs w:val="23"/>
          <w:lang w:eastAsia="ru-RU"/>
        </w:rPr>
        <w:t>33. Член комиссии, не согласный с ее решением, вправе в письменной форме изложить свое мнение, которое подлежит обязательному приобщению к протоколу заседания комиссии.</w:t>
      </w:r>
    </w:p>
    <w:p w:rsidR="00035BD9" w:rsidRPr="00035BD9" w:rsidRDefault="00035BD9" w:rsidP="00035BD9">
      <w:pPr>
        <w:shd w:val="clear" w:color="auto" w:fill="FFFFFF"/>
        <w:spacing w:before="75" w:after="75" w:line="240" w:lineRule="auto"/>
        <w:ind w:firstLine="300"/>
        <w:jc w:val="both"/>
        <w:textAlignment w:val="baseline"/>
        <w:rPr>
          <w:rFonts w:ascii="Times New Roman" w:eastAsia="Times New Roman" w:hAnsi="Times New Roman" w:cs="Times New Roman"/>
          <w:color w:val="000000"/>
          <w:sz w:val="23"/>
          <w:szCs w:val="23"/>
          <w:lang w:eastAsia="ru-RU"/>
        </w:rPr>
      </w:pPr>
      <w:r w:rsidRPr="00035BD9">
        <w:rPr>
          <w:rFonts w:ascii="Times New Roman" w:eastAsia="Times New Roman" w:hAnsi="Times New Roman" w:cs="Times New Roman"/>
          <w:color w:val="000000"/>
          <w:sz w:val="23"/>
          <w:szCs w:val="23"/>
          <w:lang w:eastAsia="ru-RU"/>
        </w:rPr>
        <w:t>34. Решение комиссии является обязательным для всех участников образовательных отношений в образовательной организации и подлежит исполнению в сроки, предусмотренные указанным решением.</w:t>
      </w:r>
    </w:p>
    <w:p w:rsidR="00035BD9" w:rsidRPr="00035BD9" w:rsidRDefault="00035BD9" w:rsidP="00035BD9">
      <w:pPr>
        <w:shd w:val="clear" w:color="auto" w:fill="FFFFFF"/>
        <w:spacing w:before="75" w:after="75" w:line="240" w:lineRule="auto"/>
        <w:ind w:firstLine="300"/>
        <w:jc w:val="both"/>
        <w:textAlignment w:val="baseline"/>
        <w:rPr>
          <w:rFonts w:ascii="Times New Roman" w:eastAsia="Times New Roman" w:hAnsi="Times New Roman" w:cs="Times New Roman"/>
          <w:color w:val="000000"/>
          <w:sz w:val="23"/>
          <w:szCs w:val="23"/>
          <w:lang w:eastAsia="ru-RU"/>
        </w:rPr>
      </w:pPr>
      <w:r w:rsidRPr="00035BD9">
        <w:rPr>
          <w:rFonts w:ascii="Times New Roman" w:eastAsia="Times New Roman" w:hAnsi="Times New Roman" w:cs="Times New Roman"/>
          <w:color w:val="000000"/>
          <w:sz w:val="23"/>
          <w:szCs w:val="23"/>
          <w:lang w:eastAsia="ru-RU"/>
        </w:rPr>
        <w:t>35. Копии протокола заседания комиссии в трехдневный срок со дня заседания направляются руководителю образовательной организации, полностью или в виде выписок из протокола – заинтересованным лицам.</w:t>
      </w:r>
    </w:p>
    <w:p w:rsidR="00035BD9" w:rsidRPr="00035BD9" w:rsidRDefault="00035BD9" w:rsidP="00035BD9">
      <w:pPr>
        <w:shd w:val="clear" w:color="auto" w:fill="FFFFFF"/>
        <w:spacing w:before="75" w:after="75" w:line="240" w:lineRule="auto"/>
        <w:ind w:firstLine="300"/>
        <w:jc w:val="both"/>
        <w:textAlignment w:val="baseline"/>
        <w:rPr>
          <w:rFonts w:ascii="Times New Roman" w:eastAsia="Times New Roman" w:hAnsi="Times New Roman" w:cs="Times New Roman"/>
          <w:color w:val="000000"/>
          <w:sz w:val="23"/>
          <w:szCs w:val="23"/>
          <w:lang w:eastAsia="ru-RU"/>
        </w:rPr>
      </w:pPr>
      <w:r w:rsidRPr="00035BD9">
        <w:rPr>
          <w:rFonts w:ascii="Times New Roman" w:eastAsia="Times New Roman" w:hAnsi="Times New Roman" w:cs="Times New Roman"/>
          <w:color w:val="000000"/>
          <w:sz w:val="23"/>
          <w:szCs w:val="23"/>
          <w:lang w:eastAsia="ru-RU"/>
        </w:rPr>
        <w:t>36. Решение комиссии может быть обжаловано в установленном законодательством Российской Федерации порядке.</w:t>
      </w:r>
    </w:p>
    <w:p w:rsidR="00035BD9" w:rsidRPr="00035BD9" w:rsidRDefault="00035BD9" w:rsidP="00035BD9">
      <w:pPr>
        <w:shd w:val="clear" w:color="auto" w:fill="FFFFFF"/>
        <w:spacing w:before="75" w:after="75" w:line="240" w:lineRule="auto"/>
        <w:ind w:firstLine="300"/>
        <w:jc w:val="both"/>
        <w:textAlignment w:val="baseline"/>
        <w:rPr>
          <w:rFonts w:ascii="Times New Roman" w:eastAsia="Times New Roman" w:hAnsi="Times New Roman" w:cs="Times New Roman"/>
          <w:color w:val="000000"/>
          <w:sz w:val="23"/>
          <w:szCs w:val="23"/>
          <w:lang w:eastAsia="ru-RU"/>
        </w:rPr>
      </w:pPr>
      <w:r w:rsidRPr="00035BD9">
        <w:rPr>
          <w:rFonts w:ascii="Times New Roman" w:eastAsia="Times New Roman" w:hAnsi="Times New Roman" w:cs="Times New Roman"/>
          <w:color w:val="000000"/>
          <w:sz w:val="23"/>
          <w:szCs w:val="23"/>
          <w:lang w:eastAsia="ru-RU"/>
        </w:rPr>
        <w:lastRenderedPageBreak/>
        <w:t xml:space="preserve">37. </w:t>
      </w:r>
      <w:proofErr w:type="gramStart"/>
      <w:r w:rsidRPr="00035BD9">
        <w:rPr>
          <w:rFonts w:ascii="Times New Roman" w:eastAsia="Times New Roman" w:hAnsi="Times New Roman" w:cs="Times New Roman"/>
          <w:color w:val="000000"/>
          <w:sz w:val="23"/>
          <w:szCs w:val="23"/>
          <w:lang w:eastAsia="ru-RU"/>
        </w:rPr>
        <w:t>Обучающийся</w:t>
      </w:r>
      <w:proofErr w:type="gramEnd"/>
      <w:r w:rsidRPr="00035BD9">
        <w:rPr>
          <w:rFonts w:ascii="Times New Roman" w:eastAsia="Times New Roman" w:hAnsi="Times New Roman" w:cs="Times New Roman"/>
          <w:color w:val="000000"/>
          <w:sz w:val="23"/>
          <w:szCs w:val="23"/>
          <w:lang w:eastAsia="ru-RU"/>
        </w:rPr>
        <w:t>, родители (законные представители) несовершеннолетнего обучающегося вправе обжаловать в комиссию меры дисциплинарного взыскания и их применение к обучающемуся.</w:t>
      </w:r>
    </w:p>
    <w:p w:rsidR="00035BD9" w:rsidRPr="00035BD9" w:rsidRDefault="00035BD9" w:rsidP="00035BD9">
      <w:pPr>
        <w:shd w:val="clear" w:color="auto" w:fill="FFFFFF"/>
        <w:spacing w:before="75" w:after="75" w:line="240" w:lineRule="auto"/>
        <w:ind w:firstLine="300"/>
        <w:jc w:val="both"/>
        <w:textAlignment w:val="baseline"/>
        <w:rPr>
          <w:rFonts w:ascii="Times New Roman" w:eastAsia="Times New Roman" w:hAnsi="Times New Roman" w:cs="Times New Roman"/>
          <w:color w:val="000000"/>
          <w:sz w:val="23"/>
          <w:szCs w:val="23"/>
          <w:lang w:eastAsia="ru-RU"/>
        </w:rPr>
      </w:pPr>
      <w:r w:rsidRPr="00035BD9">
        <w:rPr>
          <w:rFonts w:ascii="Times New Roman" w:eastAsia="Times New Roman" w:hAnsi="Times New Roman" w:cs="Times New Roman"/>
          <w:color w:val="000000"/>
          <w:sz w:val="23"/>
          <w:szCs w:val="23"/>
          <w:lang w:eastAsia="ru-RU"/>
        </w:rPr>
        <w:t>При рассмотрении данного вопроса комиссия может приглашать заинтересованные стороны для получения устных объяснений. Комиссия может пригласить несовершеннолетнего обучающегося для дачи устных объяснений, показаний, при условии, что это не нанесет психологической травмы ребенку, и соответствует морально-этическим нормам.</w:t>
      </w:r>
    </w:p>
    <w:p w:rsidR="00035BD9" w:rsidRPr="00035BD9" w:rsidRDefault="00035BD9" w:rsidP="00035BD9">
      <w:pPr>
        <w:shd w:val="clear" w:color="auto" w:fill="FFFFFF"/>
        <w:spacing w:before="75" w:after="75" w:line="240" w:lineRule="auto"/>
        <w:ind w:firstLine="300"/>
        <w:jc w:val="both"/>
        <w:textAlignment w:val="baseline"/>
        <w:rPr>
          <w:rFonts w:ascii="Times New Roman" w:eastAsia="Times New Roman" w:hAnsi="Times New Roman" w:cs="Times New Roman"/>
          <w:color w:val="000000"/>
          <w:sz w:val="23"/>
          <w:szCs w:val="23"/>
          <w:lang w:eastAsia="ru-RU"/>
        </w:rPr>
      </w:pPr>
      <w:r w:rsidRPr="00035BD9">
        <w:rPr>
          <w:rFonts w:ascii="Times New Roman" w:eastAsia="Times New Roman" w:hAnsi="Times New Roman" w:cs="Times New Roman"/>
          <w:color w:val="000000"/>
          <w:sz w:val="23"/>
          <w:szCs w:val="23"/>
          <w:lang w:eastAsia="ru-RU"/>
        </w:rPr>
        <w:t>38. По итогам рассмотрения вопроса об обжаловании применения меры дисциплинарного взыскания комиссия принимает одно из следующих решений:</w:t>
      </w:r>
    </w:p>
    <w:p w:rsidR="00035BD9" w:rsidRPr="00035BD9" w:rsidRDefault="00035BD9" w:rsidP="00035BD9">
      <w:pPr>
        <w:shd w:val="clear" w:color="auto" w:fill="FFFFFF"/>
        <w:spacing w:before="75" w:after="75" w:line="240" w:lineRule="auto"/>
        <w:ind w:firstLine="300"/>
        <w:jc w:val="both"/>
        <w:textAlignment w:val="baseline"/>
        <w:rPr>
          <w:rFonts w:ascii="Times New Roman" w:eastAsia="Times New Roman" w:hAnsi="Times New Roman" w:cs="Times New Roman"/>
          <w:color w:val="000000"/>
          <w:sz w:val="23"/>
          <w:szCs w:val="23"/>
          <w:lang w:eastAsia="ru-RU"/>
        </w:rPr>
      </w:pPr>
      <w:r w:rsidRPr="00035BD9">
        <w:rPr>
          <w:rFonts w:ascii="Times New Roman" w:eastAsia="Times New Roman" w:hAnsi="Times New Roman" w:cs="Times New Roman"/>
          <w:color w:val="000000"/>
          <w:sz w:val="23"/>
          <w:szCs w:val="23"/>
          <w:lang w:eastAsia="ru-RU"/>
        </w:rPr>
        <w:t>признать обоснованность применения меры дисциплинарного взыскания;</w:t>
      </w:r>
    </w:p>
    <w:p w:rsidR="00035BD9" w:rsidRPr="00035BD9" w:rsidRDefault="00035BD9" w:rsidP="00035BD9">
      <w:pPr>
        <w:shd w:val="clear" w:color="auto" w:fill="FFFFFF"/>
        <w:spacing w:before="75" w:after="75" w:line="240" w:lineRule="auto"/>
        <w:ind w:firstLine="300"/>
        <w:jc w:val="both"/>
        <w:textAlignment w:val="baseline"/>
        <w:rPr>
          <w:rFonts w:ascii="Times New Roman" w:eastAsia="Times New Roman" w:hAnsi="Times New Roman" w:cs="Times New Roman"/>
          <w:color w:val="000000"/>
          <w:sz w:val="23"/>
          <w:szCs w:val="23"/>
          <w:lang w:eastAsia="ru-RU"/>
        </w:rPr>
      </w:pPr>
      <w:r w:rsidRPr="00035BD9">
        <w:rPr>
          <w:rFonts w:ascii="Times New Roman" w:eastAsia="Times New Roman" w:hAnsi="Times New Roman" w:cs="Times New Roman"/>
          <w:color w:val="000000"/>
          <w:sz w:val="23"/>
          <w:szCs w:val="23"/>
          <w:lang w:eastAsia="ru-RU"/>
        </w:rPr>
        <w:t>признать необоснованность применения меры дисциплинарного взыскания. В этом случае вынесенная мера дисциплинарного взыскания подлежит отмене.</w:t>
      </w:r>
    </w:p>
    <w:p w:rsidR="00035BD9" w:rsidRPr="00035BD9" w:rsidRDefault="00035BD9" w:rsidP="00035BD9">
      <w:pPr>
        <w:shd w:val="clear" w:color="auto" w:fill="FFFFFF"/>
        <w:spacing w:before="75" w:after="75" w:line="240" w:lineRule="auto"/>
        <w:ind w:firstLine="300"/>
        <w:jc w:val="both"/>
        <w:textAlignment w:val="baseline"/>
        <w:rPr>
          <w:rFonts w:ascii="Times New Roman" w:eastAsia="Times New Roman" w:hAnsi="Times New Roman" w:cs="Times New Roman"/>
          <w:color w:val="000000"/>
          <w:sz w:val="23"/>
          <w:szCs w:val="23"/>
          <w:lang w:eastAsia="ru-RU"/>
        </w:rPr>
      </w:pPr>
      <w:r w:rsidRPr="00035BD9">
        <w:rPr>
          <w:rFonts w:ascii="Times New Roman" w:eastAsia="Times New Roman" w:hAnsi="Times New Roman" w:cs="Times New Roman"/>
          <w:color w:val="000000"/>
          <w:sz w:val="23"/>
          <w:szCs w:val="23"/>
          <w:lang w:eastAsia="ru-RU"/>
        </w:rPr>
        <w:t>30. Заявление о наличии или об отсутствии конфликта интересов педагогического работника рассматривается комиссией в случае, если стороны самостоятельно не урегулировали разногласия при непосредственных переговорах.</w:t>
      </w:r>
    </w:p>
    <w:p w:rsidR="00035BD9" w:rsidRPr="00035BD9" w:rsidRDefault="00035BD9" w:rsidP="00035BD9">
      <w:pPr>
        <w:shd w:val="clear" w:color="auto" w:fill="FFFFFF"/>
        <w:spacing w:before="75" w:after="75" w:line="240" w:lineRule="auto"/>
        <w:ind w:firstLine="300"/>
        <w:jc w:val="both"/>
        <w:textAlignment w:val="baseline"/>
        <w:rPr>
          <w:rFonts w:ascii="Times New Roman" w:eastAsia="Times New Roman" w:hAnsi="Times New Roman" w:cs="Times New Roman"/>
          <w:color w:val="000000"/>
          <w:sz w:val="23"/>
          <w:szCs w:val="23"/>
          <w:lang w:eastAsia="ru-RU"/>
        </w:rPr>
      </w:pPr>
      <w:r w:rsidRPr="00035BD9">
        <w:rPr>
          <w:rFonts w:ascii="Times New Roman" w:eastAsia="Times New Roman" w:hAnsi="Times New Roman" w:cs="Times New Roman"/>
          <w:color w:val="000000"/>
          <w:sz w:val="23"/>
          <w:szCs w:val="23"/>
          <w:lang w:eastAsia="ru-RU"/>
        </w:rPr>
        <w:t>40. Председатель комиссии организует ознакомление педагогического работника, в отношении которого рассматривается вопрос об урегулировании конфликта интересов, членов комиссии и других лиц, участвующих в заседании комиссии, с информацией, поступившей в комиссию, и результатами ее проверки.</w:t>
      </w:r>
    </w:p>
    <w:p w:rsidR="00035BD9" w:rsidRPr="00035BD9" w:rsidRDefault="00035BD9" w:rsidP="00035BD9">
      <w:pPr>
        <w:shd w:val="clear" w:color="auto" w:fill="FFFFFF"/>
        <w:spacing w:before="75" w:after="75" w:line="240" w:lineRule="auto"/>
        <w:ind w:firstLine="300"/>
        <w:jc w:val="both"/>
        <w:textAlignment w:val="baseline"/>
        <w:rPr>
          <w:rFonts w:ascii="Times New Roman" w:eastAsia="Times New Roman" w:hAnsi="Times New Roman" w:cs="Times New Roman"/>
          <w:color w:val="000000"/>
          <w:sz w:val="23"/>
          <w:szCs w:val="23"/>
          <w:lang w:eastAsia="ru-RU"/>
        </w:rPr>
      </w:pPr>
      <w:r w:rsidRPr="00035BD9">
        <w:rPr>
          <w:rFonts w:ascii="Times New Roman" w:eastAsia="Times New Roman" w:hAnsi="Times New Roman" w:cs="Times New Roman"/>
          <w:color w:val="000000"/>
          <w:sz w:val="23"/>
          <w:szCs w:val="23"/>
          <w:lang w:eastAsia="ru-RU"/>
        </w:rPr>
        <w:t>41. Заседание комиссии проводится в присутствии педагогического работника, в отношении которого рассматривается вопрос об урегулировании конфликта интересов. При наличии письменной просьбы педагогического работника о рассмотрении указанного вопроса без его участия заседание комиссии проводится в его отсутствие. В случае неявки педагогического работника или его представителя на заседание комиссии при отсутствии письменной просьбы педагогического работника о рассмотрении указанного вопроса без его участия рассмотрение вопроса откладывается. В случае вторичной неявки педагогического работника или его представителя без уважительных причин комиссия может принять решение о рассмотрении указанного вопроса в отсутствие педагогического работника.</w:t>
      </w:r>
    </w:p>
    <w:p w:rsidR="00035BD9" w:rsidRPr="00035BD9" w:rsidRDefault="00035BD9" w:rsidP="00035BD9">
      <w:pPr>
        <w:shd w:val="clear" w:color="auto" w:fill="FFFFFF"/>
        <w:spacing w:before="75" w:after="75" w:line="240" w:lineRule="auto"/>
        <w:ind w:firstLine="300"/>
        <w:jc w:val="both"/>
        <w:textAlignment w:val="baseline"/>
        <w:rPr>
          <w:rFonts w:ascii="Times New Roman" w:eastAsia="Times New Roman" w:hAnsi="Times New Roman" w:cs="Times New Roman"/>
          <w:color w:val="000000"/>
          <w:sz w:val="23"/>
          <w:szCs w:val="23"/>
          <w:lang w:eastAsia="ru-RU"/>
        </w:rPr>
      </w:pPr>
      <w:r w:rsidRPr="00035BD9">
        <w:rPr>
          <w:rFonts w:ascii="Times New Roman" w:eastAsia="Times New Roman" w:hAnsi="Times New Roman" w:cs="Times New Roman"/>
          <w:color w:val="000000"/>
          <w:sz w:val="23"/>
          <w:szCs w:val="23"/>
          <w:lang w:eastAsia="ru-RU"/>
        </w:rPr>
        <w:t>42. По итогам рассмотрения вопроса о наличии или об отсутствии конфликта интересов педагогического работника комиссия принимает одно из следующих решений:</w:t>
      </w:r>
    </w:p>
    <w:p w:rsidR="00035BD9" w:rsidRPr="00035BD9" w:rsidRDefault="00035BD9" w:rsidP="00035BD9">
      <w:pPr>
        <w:shd w:val="clear" w:color="auto" w:fill="FFFFFF"/>
        <w:spacing w:before="75" w:after="75" w:line="240" w:lineRule="auto"/>
        <w:ind w:firstLine="300"/>
        <w:jc w:val="both"/>
        <w:textAlignment w:val="baseline"/>
        <w:rPr>
          <w:rFonts w:ascii="Times New Roman" w:eastAsia="Times New Roman" w:hAnsi="Times New Roman" w:cs="Times New Roman"/>
          <w:color w:val="000000"/>
          <w:sz w:val="23"/>
          <w:szCs w:val="23"/>
          <w:lang w:eastAsia="ru-RU"/>
        </w:rPr>
      </w:pPr>
      <w:r w:rsidRPr="00035BD9">
        <w:rPr>
          <w:rFonts w:ascii="Times New Roman" w:eastAsia="Times New Roman" w:hAnsi="Times New Roman" w:cs="Times New Roman"/>
          <w:color w:val="000000"/>
          <w:sz w:val="23"/>
          <w:szCs w:val="23"/>
          <w:lang w:eastAsia="ru-RU"/>
        </w:rPr>
        <w:t>установить, что педагогический работник соблюдал требования об урегулировании конфликта интересов;</w:t>
      </w:r>
    </w:p>
    <w:p w:rsidR="00035BD9" w:rsidRPr="00035BD9" w:rsidRDefault="00035BD9" w:rsidP="00035BD9">
      <w:pPr>
        <w:shd w:val="clear" w:color="auto" w:fill="FFFFFF"/>
        <w:spacing w:before="75" w:after="75" w:line="240" w:lineRule="auto"/>
        <w:ind w:firstLine="300"/>
        <w:jc w:val="both"/>
        <w:textAlignment w:val="baseline"/>
        <w:rPr>
          <w:rFonts w:ascii="Times New Roman" w:eastAsia="Times New Roman" w:hAnsi="Times New Roman" w:cs="Times New Roman"/>
          <w:color w:val="000000"/>
          <w:sz w:val="23"/>
          <w:szCs w:val="23"/>
          <w:lang w:eastAsia="ru-RU"/>
        </w:rPr>
      </w:pPr>
      <w:r w:rsidRPr="00035BD9">
        <w:rPr>
          <w:rFonts w:ascii="Times New Roman" w:eastAsia="Times New Roman" w:hAnsi="Times New Roman" w:cs="Times New Roman"/>
          <w:color w:val="000000"/>
          <w:sz w:val="23"/>
          <w:szCs w:val="23"/>
          <w:lang w:eastAsia="ru-RU"/>
        </w:rPr>
        <w:t xml:space="preserve">установить, что педагогический работник не соблюдал требования об урегулировании конфликта интересов. В этом случае комиссия рекомендует руководителю образовательной организации указать педагогическому работнику на недопустимость </w:t>
      </w:r>
      <w:proofErr w:type="gramStart"/>
      <w:r w:rsidRPr="00035BD9">
        <w:rPr>
          <w:rFonts w:ascii="Times New Roman" w:eastAsia="Times New Roman" w:hAnsi="Times New Roman" w:cs="Times New Roman"/>
          <w:color w:val="000000"/>
          <w:sz w:val="23"/>
          <w:szCs w:val="23"/>
          <w:lang w:eastAsia="ru-RU"/>
        </w:rPr>
        <w:t>нарушения требований урегулирования конфликта интересов</w:t>
      </w:r>
      <w:proofErr w:type="gramEnd"/>
      <w:r w:rsidRPr="00035BD9">
        <w:rPr>
          <w:rFonts w:ascii="Times New Roman" w:eastAsia="Times New Roman" w:hAnsi="Times New Roman" w:cs="Times New Roman"/>
          <w:color w:val="000000"/>
          <w:sz w:val="23"/>
          <w:szCs w:val="23"/>
          <w:lang w:eastAsia="ru-RU"/>
        </w:rPr>
        <w:t xml:space="preserve"> либо применить к педагогическому работнику конкретную меру ответственности.</w:t>
      </w:r>
    </w:p>
    <w:p w:rsidR="00035BD9" w:rsidRPr="00035BD9" w:rsidRDefault="00035BD9" w:rsidP="00035BD9">
      <w:pPr>
        <w:shd w:val="clear" w:color="auto" w:fill="FFFFFF"/>
        <w:spacing w:before="75" w:after="75" w:line="240" w:lineRule="auto"/>
        <w:ind w:firstLine="300"/>
        <w:jc w:val="both"/>
        <w:textAlignment w:val="baseline"/>
        <w:rPr>
          <w:rFonts w:ascii="Times New Roman" w:eastAsia="Times New Roman" w:hAnsi="Times New Roman" w:cs="Times New Roman"/>
          <w:color w:val="000000"/>
          <w:sz w:val="23"/>
          <w:szCs w:val="23"/>
          <w:lang w:eastAsia="ru-RU"/>
        </w:rPr>
      </w:pPr>
      <w:r w:rsidRPr="00035BD9">
        <w:rPr>
          <w:rFonts w:ascii="Times New Roman" w:eastAsia="Times New Roman" w:hAnsi="Times New Roman" w:cs="Times New Roman"/>
          <w:color w:val="000000"/>
          <w:sz w:val="23"/>
          <w:szCs w:val="23"/>
          <w:lang w:eastAsia="ru-RU"/>
        </w:rPr>
        <w:t>43. Копия протокола заседания комиссии или выписка из него приобщается к личному делу педагогического работника, в отношении которого рассмотрен вопрос о соблюдении требований об урегулировании конфликта интересов.</w:t>
      </w:r>
    </w:p>
    <w:p w:rsidR="00035BD9" w:rsidRPr="00035BD9" w:rsidRDefault="00035BD9" w:rsidP="00035BD9">
      <w:pPr>
        <w:shd w:val="clear" w:color="auto" w:fill="FFFFFF"/>
        <w:spacing w:before="75" w:after="75" w:line="240" w:lineRule="auto"/>
        <w:ind w:firstLine="300"/>
        <w:jc w:val="both"/>
        <w:textAlignment w:val="baseline"/>
        <w:rPr>
          <w:rFonts w:ascii="Times New Roman" w:eastAsia="Times New Roman" w:hAnsi="Times New Roman" w:cs="Times New Roman"/>
          <w:color w:val="000000"/>
          <w:sz w:val="23"/>
          <w:szCs w:val="23"/>
          <w:lang w:eastAsia="ru-RU"/>
        </w:rPr>
      </w:pPr>
      <w:r w:rsidRPr="00035BD9">
        <w:rPr>
          <w:rFonts w:ascii="Times New Roman" w:eastAsia="Times New Roman" w:hAnsi="Times New Roman" w:cs="Times New Roman"/>
          <w:color w:val="000000"/>
          <w:sz w:val="23"/>
          <w:szCs w:val="23"/>
          <w:lang w:eastAsia="ru-RU"/>
        </w:rPr>
        <w:t>44. В комиссию принимаются заявления по вопросам применения локальных нормативных актов образовательной организации.</w:t>
      </w:r>
    </w:p>
    <w:p w:rsidR="00035BD9" w:rsidRPr="00035BD9" w:rsidRDefault="00035BD9" w:rsidP="00035BD9">
      <w:pPr>
        <w:shd w:val="clear" w:color="auto" w:fill="FFFFFF"/>
        <w:spacing w:before="75" w:after="75" w:line="240" w:lineRule="auto"/>
        <w:ind w:firstLine="300"/>
        <w:jc w:val="both"/>
        <w:textAlignment w:val="baseline"/>
        <w:rPr>
          <w:rFonts w:ascii="Times New Roman" w:eastAsia="Times New Roman" w:hAnsi="Times New Roman" w:cs="Times New Roman"/>
          <w:color w:val="000000"/>
          <w:sz w:val="23"/>
          <w:szCs w:val="23"/>
          <w:lang w:eastAsia="ru-RU"/>
        </w:rPr>
      </w:pPr>
      <w:r w:rsidRPr="00035BD9">
        <w:rPr>
          <w:rFonts w:ascii="Times New Roman" w:eastAsia="Times New Roman" w:hAnsi="Times New Roman" w:cs="Times New Roman"/>
          <w:color w:val="000000"/>
          <w:sz w:val="23"/>
          <w:szCs w:val="23"/>
          <w:lang w:eastAsia="ru-RU"/>
        </w:rPr>
        <w:t>45. По итогам рассмотрения вопроса применения локальных нормативных актов комиссия принимает одно из следующих решений:</w:t>
      </w:r>
    </w:p>
    <w:p w:rsidR="00035BD9" w:rsidRPr="00035BD9" w:rsidRDefault="00035BD9" w:rsidP="00035BD9">
      <w:pPr>
        <w:shd w:val="clear" w:color="auto" w:fill="FFFFFF"/>
        <w:spacing w:before="75" w:after="75" w:line="240" w:lineRule="auto"/>
        <w:ind w:firstLine="300"/>
        <w:jc w:val="both"/>
        <w:textAlignment w:val="baseline"/>
        <w:rPr>
          <w:rFonts w:ascii="Times New Roman" w:eastAsia="Times New Roman" w:hAnsi="Times New Roman" w:cs="Times New Roman"/>
          <w:color w:val="000000"/>
          <w:sz w:val="23"/>
          <w:szCs w:val="23"/>
          <w:lang w:eastAsia="ru-RU"/>
        </w:rPr>
      </w:pPr>
      <w:r w:rsidRPr="00035BD9">
        <w:rPr>
          <w:rFonts w:ascii="Times New Roman" w:eastAsia="Times New Roman" w:hAnsi="Times New Roman" w:cs="Times New Roman"/>
          <w:color w:val="000000"/>
          <w:sz w:val="23"/>
          <w:szCs w:val="23"/>
          <w:lang w:eastAsia="ru-RU"/>
        </w:rPr>
        <w:t>установить соблюдение требований локального нормативного акта;</w:t>
      </w:r>
    </w:p>
    <w:p w:rsidR="00035BD9" w:rsidRPr="00035BD9" w:rsidRDefault="00035BD9" w:rsidP="00035BD9">
      <w:pPr>
        <w:shd w:val="clear" w:color="auto" w:fill="FFFFFF"/>
        <w:spacing w:before="75" w:after="75" w:line="240" w:lineRule="auto"/>
        <w:ind w:firstLine="300"/>
        <w:jc w:val="both"/>
        <w:textAlignment w:val="baseline"/>
        <w:rPr>
          <w:rFonts w:ascii="Times New Roman" w:eastAsia="Times New Roman" w:hAnsi="Times New Roman" w:cs="Times New Roman"/>
          <w:color w:val="000000"/>
          <w:sz w:val="23"/>
          <w:szCs w:val="23"/>
          <w:lang w:eastAsia="ru-RU"/>
        </w:rPr>
      </w:pPr>
      <w:r w:rsidRPr="00035BD9">
        <w:rPr>
          <w:rFonts w:ascii="Times New Roman" w:eastAsia="Times New Roman" w:hAnsi="Times New Roman" w:cs="Times New Roman"/>
          <w:color w:val="000000"/>
          <w:sz w:val="23"/>
          <w:szCs w:val="23"/>
          <w:lang w:eastAsia="ru-RU"/>
        </w:rPr>
        <w:t>установить несоблюдение требований локального нормативного акта. В этом случае руководитель образовательной организации обязан принять меры по обеспечению соблюдения требования локального нормативного акта.</w:t>
      </w:r>
    </w:p>
    <w:p w:rsidR="00035BD9" w:rsidRPr="00035BD9" w:rsidRDefault="00035BD9" w:rsidP="00035BD9">
      <w:pPr>
        <w:shd w:val="clear" w:color="auto" w:fill="FFFFFF"/>
        <w:spacing w:before="75" w:after="75" w:line="240" w:lineRule="auto"/>
        <w:ind w:firstLine="300"/>
        <w:jc w:val="both"/>
        <w:textAlignment w:val="baseline"/>
        <w:rPr>
          <w:rFonts w:ascii="Times New Roman" w:eastAsia="Times New Roman" w:hAnsi="Times New Roman" w:cs="Times New Roman"/>
          <w:color w:val="000000"/>
          <w:sz w:val="23"/>
          <w:szCs w:val="23"/>
          <w:lang w:eastAsia="ru-RU"/>
        </w:rPr>
      </w:pPr>
      <w:r w:rsidRPr="00035BD9">
        <w:rPr>
          <w:rFonts w:ascii="Times New Roman" w:eastAsia="Times New Roman" w:hAnsi="Times New Roman" w:cs="Times New Roman"/>
          <w:color w:val="000000"/>
          <w:sz w:val="23"/>
          <w:szCs w:val="23"/>
          <w:lang w:eastAsia="ru-RU"/>
        </w:rPr>
        <w:lastRenderedPageBreak/>
        <w:t>46. По итогам рассмотрения вопросов, указанных в пунктах 38, 42, 45 настоящего Порядка, при наличии к тому оснований комиссия может принять иное решение, чем это предусмотрено пунктами 38, 42, 45 настоящего Порядка. Основания и мотивы принятия такого решения должны быть отражены в протоколе заседания комиссии.</w:t>
      </w:r>
    </w:p>
    <w:p w:rsidR="00035BD9" w:rsidRPr="00035BD9" w:rsidRDefault="00035BD9" w:rsidP="00035BD9">
      <w:pPr>
        <w:shd w:val="clear" w:color="auto" w:fill="FFFFFF"/>
        <w:spacing w:before="75" w:after="75" w:line="240" w:lineRule="auto"/>
        <w:ind w:firstLine="300"/>
        <w:jc w:val="both"/>
        <w:textAlignment w:val="baseline"/>
        <w:rPr>
          <w:rFonts w:ascii="Times New Roman" w:eastAsia="Times New Roman" w:hAnsi="Times New Roman" w:cs="Times New Roman"/>
          <w:color w:val="000000"/>
          <w:sz w:val="23"/>
          <w:szCs w:val="23"/>
          <w:lang w:eastAsia="ru-RU"/>
        </w:rPr>
      </w:pPr>
      <w:r w:rsidRPr="00035BD9">
        <w:rPr>
          <w:rFonts w:ascii="Times New Roman" w:eastAsia="Times New Roman" w:hAnsi="Times New Roman" w:cs="Times New Roman"/>
          <w:color w:val="000000"/>
          <w:sz w:val="23"/>
          <w:szCs w:val="23"/>
          <w:lang w:eastAsia="ru-RU"/>
        </w:rPr>
        <w:t>47. Решения комиссии исполняются в установленные ею сроки.</w:t>
      </w:r>
    </w:p>
    <w:p w:rsidR="00035BD9" w:rsidRPr="00035BD9" w:rsidRDefault="00035BD9" w:rsidP="00035BD9">
      <w:pPr>
        <w:shd w:val="clear" w:color="auto" w:fill="FFFFFF"/>
        <w:spacing w:before="75" w:after="75" w:line="240" w:lineRule="auto"/>
        <w:ind w:firstLine="300"/>
        <w:jc w:val="both"/>
        <w:textAlignment w:val="baseline"/>
        <w:rPr>
          <w:rFonts w:ascii="Times New Roman" w:eastAsia="Times New Roman" w:hAnsi="Times New Roman" w:cs="Times New Roman"/>
          <w:color w:val="000000"/>
          <w:sz w:val="23"/>
          <w:szCs w:val="23"/>
          <w:lang w:eastAsia="ru-RU"/>
        </w:rPr>
      </w:pPr>
      <w:r w:rsidRPr="00035BD9">
        <w:rPr>
          <w:rFonts w:ascii="Times New Roman" w:eastAsia="Times New Roman" w:hAnsi="Times New Roman" w:cs="Times New Roman"/>
          <w:color w:val="000000"/>
          <w:sz w:val="23"/>
          <w:szCs w:val="23"/>
          <w:lang w:eastAsia="ru-RU"/>
        </w:rPr>
        <w:t>48. Контроль исполнения решения, принятого комиссией по рассматриваемому вопросу, осуществляется членом комиссии, на которого этот контроль возложен комиссией.</w:t>
      </w:r>
    </w:p>
    <w:p w:rsidR="00035BD9" w:rsidRPr="00035BD9" w:rsidRDefault="00035BD9" w:rsidP="00035BD9">
      <w:pPr>
        <w:shd w:val="clear" w:color="auto" w:fill="FFFFFF"/>
        <w:spacing w:before="75" w:after="150" w:line="240" w:lineRule="auto"/>
        <w:ind w:firstLine="300"/>
        <w:jc w:val="both"/>
        <w:textAlignment w:val="baseline"/>
        <w:rPr>
          <w:rFonts w:ascii="Times New Roman" w:eastAsia="Times New Roman" w:hAnsi="Times New Roman" w:cs="Times New Roman"/>
          <w:color w:val="000000"/>
          <w:sz w:val="23"/>
          <w:szCs w:val="23"/>
          <w:lang w:eastAsia="ru-RU"/>
        </w:rPr>
      </w:pPr>
      <w:r w:rsidRPr="00035BD9">
        <w:rPr>
          <w:rFonts w:ascii="Times New Roman" w:eastAsia="Times New Roman" w:hAnsi="Times New Roman" w:cs="Times New Roman"/>
          <w:color w:val="000000"/>
          <w:sz w:val="23"/>
          <w:szCs w:val="23"/>
          <w:lang w:eastAsia="ru-RU"/>
        </w:rPr>
        <w:t>49. Для исполнения решений комиссии могут быть подготовлены проекты локальных нормативных актов образовательной организации, приказов или поручений руководителя образовательной организации.</w:t>
      </w:r>
    </w:p>
    <w:p w:rsidR="00945A99" w:rsidRPr="00035BD9" w:rsidRDefault="00945A99" w:rsidP="00035BD9">
      <w:pPr>
        <w:jc w:val="both"/>
        <w:rPr>
          <w:rFonts w:ascii="Times New Roman" w:hAnsi="Times New Roman" w:cs="Times New Roman"/>
        </w:rPr>
      </w:pPr>
    </w:p>
    <w:sectPr w:rsidR="00945A99" w:rsidRPr="00035BD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66251"/>
    <w:rsid w:val="00035BD9"/>
    <w:rsid w:val="000B5E24"/>
    <w:rsid w:val="00685406"/>
    <w:rsid w:val="00945A99"/>
    <w:rsid w:val="00966251"/>
    <w:rsid w:val="00EF311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EF3117"/>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EF3117"/>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EF3117"/>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EF311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54464896">
      <w:bodyDiv w:val="1"/>
      <w:marLeft w:val="0"/>
      <w:marRight w:val="0"/>
      <w:marTop w:val="0"/>
      <w:marBottom w:val="0"/>
      <w:divBdr>
        <w:top w:val="none" w:sz="0" w:space="0" w:color="auto"/>
        <w:left w:val="none" w:sz="0" w:space="0" w:color="auto"/>
        <w:bottom w:val="none" w:sz="0" w:space="0" w:color="auto"/>
        <w:right w:val="none" w:sz="0" w:space="0" w:color="auto"/>
      </w:divBdr>
      <w:divsChild>
        <w:div w:id="2140107743">
          <w:marLeft w:val="0"/>
          <w:marRight w:val="0"/>
          <w:marTop w:val="0"/>
          <w:marBottom w:val="0"/>
          <w:divBdr>
            <w:top w:val="none" w:sz="0" w:space="0" w:color="auto"/>
            <w:left w:val="none" w:sz="0" w:space="0" w:color="auto"/>
            <w:bottom w:val="none" w:sz="0" w:space="0" w:color="auto"/>
            <w:right w:val="none" w:sz="0" w:space="0" w:color="auto"/>
          </w:divBdr>
          <w:divsChild>
            <w:div w:id="1182356183">
              <w:marLeft w:val="0"/>
              <w:marRight w:val="0"/>
              <w:marTop w:val="150"/>
              <w:marBottom w:val="150"/>
              <w:divBdr>
                <w:top w:val="none" w:sz="0" w:space="0" w:color="auto"/>
                <w:left w:val="none" w:sz="0" w:space="0" w:color="auto"/>
                <w:bottom w:val="none" w:sz="0" w:space="0" w:color="auto"/>
                <w:right w:val="none" w:sz="0" w:space="0" w:color="auto"/>
              </w:divBdr>
              <w:divsChild>
                <w:div w:id="95909825">
                  <w:marLeft w:val="0"/>
                  <w:marRight w:val="0"/>
                  <w:marTop w:val="0"/>
                  <w:marBottom w:val="0"/>
                  <w:divBdr>
                    <w:top w:val="none" w:sz="0" w:space="0" w:color="auto"/>
                    <w:left w:val="none" w:sz="0" w:space="0" w:color="auto"/>
                    <w:bottom w:val="none" w:sz="0" w:space="0" w:color="auto"/>
                    <w:right w:val="none" w:sz="0" w:space="0" w:color="auto"/>
                  </w:divBdr>
                  <w:divsChild>
                    <w:div w:id="1576891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6215908">
              <w:marLeft w:val="0"/>
              <w:marRight w:val="0"/>
              <w:marTop w:val="150"/>
              <w:marBottom w:val="150"/>
              <w:divBdr>
                <w:top w:val="none" w:sz="0" w:space="0" w:color="auto"/>
                <w:left w:val="none" w:sz="0" w:space="0" w:color="auto"/>
                <w:bottom w:val="none" w:sz="0" w:space="0" w:color="auto"/>
                <w:right w:val="none" w:sz="0" w:space="0" w:color="auto"/>
              </w:divBdr>
              <w:divsChild>
                <w:div w:id="640232983">
                  <w:marLeft w:val="0"/>
                  <w:marRight w:val="0"/>
                  <w:marTop w:val="0"/>
                  <w:marBottom w:val="0"/>
                  <w:divBdr>
                    <w:top w:val="none" w:sz="0" w:space="0" w:color="auto"/>
                    <w:left w:val="none" w:sz="0" w:space="0" w:color="auto"/>
                    <w:bottom w:val="none" w:sz="0" w:space="0" w:color="auto"/>
                    <w:right w:val="none" w:sz="0" w:space="0" w:color="auto"/>
                  </w:divBdr>
                  <w:divsChild>
                    <w:div w:id="600836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TotalTime>
  <Pages>5</Pages>
  <Words>1925</Words>
  <Characters>10975</Characters>
  <Application>Microsoft Office Word</Application>
  <DocSecurity>0</DocSecurity>
  <Lines>91</Lines>
  <Paragraphs>25</Paragraphs>
  <ScaleCrop>false</ScaleCrop>
  <Company/>
  <LinksUpToDate>false</LinksUpToDate>
  <CharactersWithSpaces>12875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З.Лилия</dc:creator>
  <cp:keywords/>
  <dc:description/>
  <cp:lastModifiedBy>Сабирова Лилия</cp:lastModifiedBy>
  <cp:revision>6</cp:revision>
  <dcterms:created xsi:type="dcterms:W3CDTF">2017-03-31T07:09:00Z</dcterms:created>
  <dcterms:modified xsi:type="dcterms:W3CDTF">2017-07-26T08:14:00Z</dcterms:modified>
</cp:coreProperties>
</file>